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7F6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7A7871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«Сатламышевская средняя общеобразовательная школа» </w:t>
      </w:r>
    </w:p>
    <w:p w14:paraId="67AA18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Апастовского муниципального района Республики Татарстан</w:t>
      </w:r>
    </w:p>
    <w:p w14:paraId="44F9E0AB">
      <w:pPr>
        <w:jc w:val="center"/>
        <w:rPr>
          <w:b/>
          <w:sz w:val="24"/>
          <w:szCs w:val="24"/>
        </w:rPr>
      </w:pPr>
    </w:p>
    <w:p w14:paraId="338AEBE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рабочей</w:t>
      </w:r>
    </w:p>
    <w:p w14:paraId="610B8AE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программе воспитания МБОУ «Сатламышевская ООШ»</w:t>
      </w:r>
    </w:p>
    <w:p w14:paraId="1795D97D">
      <w:pPr>
        <w:jc w:val="right"/>
        <w:rPr>
          <w:sz w:val="24"/>
          <w:szCs w:val="24"/>
        </w:rPr>
      </w:pPr>
    </w:p>
    <w:p w14:paraId="3BECDE64">
      <w:pPr>
        <w:jc w:val="center"/>
        <w:rPr>
          <w:b/>
          <w:sz w:val="24"/>
          <w:szCs w:val="24"/>
        </w:rPr>
      </w:pPr>
    </w:p>
    <w:p w14:paraId="16E3842B">
      <w:pPr>
        <w:rPr>
          <w:sz w:val="24"/>
          <w:szCs w:val="24"/>
        </w:rPr>
      </w:pPr>
    </w:p>
    <w:p w14:paraId="22C44BF7">
      <w:pPr>
        <w:rPr>
          <w:sz w:val="24"/>
          <w:szCs w:val="24"/>
        </w:rPr>
      </w:pPr>
    </w:p>
    <w:p w14:paraId="6B16EA62">
      <w:pPr>
        <w:rPr>
          <w:sz w:val="24"/>
          <w:szCs w:val="24"/>
        </w:rPr>
      </w:pPr>
    </w:p>
    <w:p w14:paraId="3FBD7126">
      <w:pPr>
        <w:rPr>
          <w:sz w:val="24"/>
          <w:szCs w:val="24"/>
        </w:rPr>
      </w:pPr>
    </w:p>
    <w:p w14:paraId="46D55EAC">
      <w:pPr>
        <w:jc w:val="center"/>
        <w:rPr>
          <w:b/>
          <w:sz w:val="24"/>
          <w:szCs w:val="24"/>
        </w:rPr>
      </w:pPr>
    </w:p>
    <w:p w14:paraId="1643B2CB">
      <w:pPr>
        <w:jc w:val="center"/>
        <w:rPr>
          <w:b/>
          <w:sz w:val="24"/>
          <w:szCs w:val="24"/>
        </w:rPr>
      </w:pPr>
    </w:p>
    <w:p w14:paraId="19140755">
      <w:pPr>
        <w:jc w:val="center"/>
        <w:rPr>
          <w:b/>
          <w:sz w:val="24"/>
          <w:szCs w:val="24"/>
        </w:rPr>
      </w:pPr>
    </w:p>
    <w:p w14:paraId="01448CAD">
      <w:pPr>
        <w:jc w:val="center"/>
        <w:rPr>
          <w:b/>
          <w:sz w:val="24"/>
          <w:szCs w:val="24"/>
        </w:rPr>
      </w:pPr>
    </w:p>
    <w:p w14:paraId="7B235432">
      <w:pPr>
        <w:jc w:val="center"/>
        <w:rPr>
          <w:b/>
          <w:sz w:val="24"/>
          <w:szCs w:val="24"/>
        </w:rPr>
      </w:pPr>
    </w:p>
    <w:p w14:paraId="59E0C97D">
      <w:pPr>
        <w:jc w:val="center"/>
        <w:rPr>
          <w:b/>
          <w:sz w:val="24"/>
          <w:szCs w:val="24"/>
        </w:rPr>
      </w:pPr>
    </w:p>
    <w:p w14:paraId="47EEAF77">
      <w:pPr>
        <w:jc w:val="center"/>
        <w:rPr>
          <w:b/>
          <w:sz w:val="24"/>
          <w:szCs w:val="24"/>
        </w:rPr>
      </w:pPr>
    </w:p>
    <w:p w14:paraId="4BDDBBA6">
      <w:pPr>
        <w:jc w:val="center"/>
        <w:rPr>
          <w:b/>
          <w:sz w:val="24"/>
          <w:szCs w:val="24"/>
        </w:rPr>
      </w:pPr>
    </w:p>
    <w:p w14:paraId="52B702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Календарный план воспитательной </w:t>
      </w:r>
    </w:p>
    <w:p w14:paraId="4BFA6B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работы школы на 2025-2026 учебный год</w:t>
      </w:r>
    </w:p>
    <w:p w14:paraId="499042C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(на уровне начального общего образования)</w:t>
      </w:r>
    </w:p>
    <w:p w14:paraId="586582B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(приложение к программе воспитания </w:t>
      </w:r>
    </w:p>
    <w:p w14:paraId="406CFA3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МБОУ «Сатламышевская ООШ»)</w:t>
      </w:r>
    </w:p>
    <w:p w14:paraId="22A1A1EF">
      <w:pPr>
        <w:jc w:val="center"/>
        <w:rPr>
          <w:b/>
          <w:sz w:val="32"/>
          <w:szCs w:val="32"/>
        </w:rPr>
      </w:pPr>
    </w:p>
    <w:p w14:paraId="134CDCA1">
      <w:pPr>
        <w:jc w:val="center"/>
        <w:rPr>
          <w:b/>
          <w:sz w:val="32"/>
          <w:szCs w:val="32"/>
        </w:rPr>
      </w:pPr>
    </w:p>
    <w:p w14:paraId="55ABFF9D">
      <w:pPr>
        <w:jc w:val="center"/>
        <w:rPr>
          <w:b/>
          <w:sz w:val="24"/>
          <w:szCs w:val="24"/>
        </w:rPr>
      </w:pPr>
    </w:p>
    <w:p w14:paraId="3AA6D26A">
      <w:pPr>
        <w:jc w:val="center"/>
        <w:rPr>
          <w:b/>
          <w:sz w:val="24"/>
          <w:szCs w:val="24"/>
        </w:rPr>
      </w:pPr>
    </w:p>
    <w:p w14:paraId="47AF15D8">
      <w:pPr>
        <w:jc w:val="center"/>
        <w:rPr>
          <w:b/>
          <w:sz w:val="24"/>
          <w:szCs w:val="24"/>
        </w:rPr>
      </w:pPr>
    </w:p>
    <w:p w14:paraId="054BCD4F">
      <w:pPr>
        <w:jc w:val="center"/>
        <w:rPr>
          <w:b/>
          <w:sz w:val="24"/>
          <w:szCs w:val="24"/>
        </w:rPr>
      </w:pPr>
    </w:p>
    <w:p w14:paraId="1F4F0F54">
      <w:pPr>
        <w:jc w:val="center"/>
        <w:rPr>
          <w:b/>
          <w:sz w:val="24"/>
          <w:szCs w:val="24"/>
        </w:rPr>
      </w:pPr>
    </w:p>
    <w:p w14:paraId="0899CC74">
      <w:pPr>
        <w:jc w:val="center"/>
        <w:rPr>
          <w:b/>
          <w:sz w:val="24"/>
          <w:szCs w:val="24"/>
        </w:rPr>
      </w:pPr>
    </w:p>
    <w:p w14:paraId="29C30266">
      <w:pPr>
        <w:jc w:val="center"/>
        <w:rPr>
          <w:b/>
          <w:sz w:val="24"/>
          <w:szCs w:val="24"/>
        </w:rPr>
      </w:pPr>
    </w:p>
    <w:p w14:paraId="4EAC857D">
      <w:pPr>
        <w:jc w:val="center"/>
        <w:rPr>
          <w:b/>
          <w:sz w:val="24"/>
          <w:szCs w:val="24"/>
        </w:rPr>
      </w:pPr>
    </w:p>
    <w:p w14:paraId="630AEE19">
      <w:pPr>
        <w:jc w:val="center"/>
        <w:rPr>
          <w:b/>
          <w:sz w:val="24"/>
          <w:szCs w:val="24"/>
        </w:rPr>
      </w:pPr>
    </w:p>
    <w:p w14:paraId="7954DB19">
      <w:pPr>
        <w:jc w:val="center"/>
        <w:rPr>
          <w:b/>
          <w:sz w:val="24"/>
          <w:szCs w:val="24"/>
        </w:rPr>
      </w:pPr>
    </w:p>
    <w:p w14:paraId="179DF48F">
      <w:pPr>
        <w:jc w:val="center"/>
        <w:rPr>
          <w:b/>
          <w:sz w:val="24"/>
          <w:szCs w:val="24"/>
        </w:rPr>
      </w:pPr>
    </w:p>
    <w:p w14:paraId="52B88C47">
      <w:pPr>
        <w:jc w:val="center"/>
        <w:rPr>
          <w:b/>
          <w:sz w:val="24"/>
          <w:szCs w:val="24"/>
        </w:rPr>
      </w:pPr>
    </w:p>
    <w:p w14:paraId="6A7B4EE9">
      <w:pPr>
        <w:jc w:val="center"/>
        <w:rPr>
          <w:b/>
          <w:sz w:val="24"/>
          <w:szCs w:val="24"/>
        </w:rPr>
      </w:pPr>
    </w:p>
    <w:p w14:paraId="26490CBC">
      <w:pPr>
        <w:jc w:val="center"/>
        <w:rPr>
          <w:b/>
          <w:sz w:val="24"/>
          <w:szCs w:val="24"/>
        </w:rPr>
      </w:pPr>
    </w:p>
    <w:p w14:paraId="2C56185F">
      <w:pPr>
        <w:jc w:val="center"/>
        <w:rPr>
          <w:b/>
          <w:sz w:val="24"/>
          <w:szCs w:val="24"/>
        </w:rPr>
      </w:pPr>
    </w:p>
    <w:p w14:paraId="519DC25D">
      <w:pPr>
        <w:jc w:val="center"/>
        <w:rPr>
          <w:b/>
          <w:sz w:val="24"/>
          <w:szCs w:val="24"/>
        </w:rPr>
      </w:pPr>
    </w:p>
    <w:p w14:paraId="01367C2D">
      <w:pPr>
        <w:jc w:val="center"/>
        <w:rPr>
          <w:b/>
          <w:sz w:val="24"/>
          <w:szCs w:val="24"/>
        </w:rPr>
      </w:pPr>
    </w:p>
    <w:p w14:paraId="2E3003A5">
      <w:pPr>
        <w:jc w:val="center"/>
        <w:rPr>
          <w:b/>
          <w:sz w:val="24"/>
          <w:szCs w:val="24"/>
        </w:rPr>
      </w:pPr>
    </w:p>
    <w:p w14:paraId="46D5C992">
      <w:pPr>
        <w:jc w:val="center"/>
        <w:rPr>
          <w:b/>
          <w:sz w:val="24"/>
          <w:szCs w:val="24"/>
        </w:rPr>
      </w:pPr>
    </w:p>
    <w:p w14:paraId="58F5060B">
      <w:pPr>
        <w:jc w:val="center"/>
        <w:rPr>
          <w:b/>
          <w:sz w:val="24"/>
          <w:szCs w:val="24"/>
        </w:rPr>
      </w:pPr>
    </w:p>
    <w:p w14:paraId="47E85E7E">
      <w:pPr>
        <w:jc w:val="center"/>
        <w:rPr>
          <w:b/>
          <w:sz w:val="24"/>
          <w:szCs w:val="24"/>
        </w:rPr>
      </w:pPr>
    </w:p>
    <w:p w14:paraId="366BF2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с.Сатламышево, 2025 г.</w:t>
      </w:r>
    </w:p>
    <w:p w14:paraId="6ECFA848">
      <w:pPr>
        <w:rPr>
          <w:b/>
          <w:sz w:val="24"/>
          <w:szCs w:val="24"/>
        </w:rPr>
      </w:pPr>
    </w:p>
    <w:tbl>
      <w:tblPr>
        <w:tblStyle w:val="9"/>
        <w:tblW w:w="992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110"/>
        <w:gridCol w:w="709"/>
        <w:gridCol w:w="284"/>
        <w:gridCol w:w="1162"/>
        <w:gridCol w:w="1247"/>
        <w:gridCol w:w="608"/>
        <w:gridCol w:w="1269"/>
      </w:tblGrid>
      <w:tr w14:paraId="0CFD8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9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1FF91F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</w:p>
          <w:p w14:paraId="75073A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616AD8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6553CF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  <w:p w14:paraId="19E19C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14:paraId="502EB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F1F85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2025 год — год защитника Отечества; 80-летие Победы в Великой Отечественной войне 1941-1945 годов</w:t>
            </w:r>
          </w:p>
          <w:p w14:paraId="00EB6F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2026 год — 225-летия со дня рождения В.И. Даля</w:t>
            </w:r>
          </w:p>
          <w:p w14:paraId="17EAAA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14:paraId="00F0EC0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</w:tc>
      </w:tr>
      <w:tr w14:paraId="6AB7B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35E0C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3B45865A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14:paraId="5F219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27D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325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63E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A3F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9BD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68287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6C84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0B6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5F2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A85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55D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</w:p>
          <w:p w14:paraId="3E7790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1E0E9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8616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08E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18B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89D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EAB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0DE1FC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5E594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79C4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B76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C27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5D1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AE4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26A6BE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7F2A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BF09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5D5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FDE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F7C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897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6C95BA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69488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F208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D96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206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68D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06F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0F29AE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6FFAB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8CE6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734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4D6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EF7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483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6171314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0C20C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689B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981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78E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1AD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2BF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2DA1FD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25003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416A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A52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68A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43389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сентября,  </w:t>
            </w:r>
          </w:p>
          <w:p w14:paraId="3287B735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октября, </w:t>
            </w:r>
          </w:p>
          <w:p w14:paraId="40FFF70E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марта,  </w:t>
            </w:r>
          </w:p>
          <w:p w14:paraId="1A8E42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 апреля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780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 ОБЖ</w:t>
            </w:r>
          </w:p>
        </w:tc>
      </w:tr>
      <w:tr w14:paraId="4E28A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FC30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4D19C">
            <w:pPr>
              <w:spacing w:line="259" w:lineRule="auto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C7013">
            <w:pPr>
              <w:spacing w:line="259" w:lineRule="auto"/>
              <w:ind w:righ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5A0F6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6C41A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зам.директора по УР</w:t>
            </w:r>
          </w:p>
        </w:tc>
      </w:tr>
      <w:tr w14:paraId="1C1E9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2F5A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9FE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F86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5CF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F4F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14:paraId="14BB4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1C97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7E7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A53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FC1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1AB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219A0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14:paraId="18FC1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45E0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A62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 сентября: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218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521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766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14:paraId="6D492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7329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4DD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E95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37A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CE8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14:paraId="13508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6895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52B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защиты животных. Уроки добра.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389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39F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C7F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7EBD4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D639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370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Государственного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герба Российской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Федерации; (последнее воскресенье ноября): День матери в России.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9DA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B5E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A120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0DB03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EC07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0F1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математика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797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2AD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8A2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40B83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A8AE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4EA0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неизвестного солдата. Уроки мужества.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3C3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FE3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A83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1732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8A2C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134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EAB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455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90D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14:paraId="33042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FE47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E38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Битва за Москву в период Великой Отечественной войны 1941-1945 гг. Уроки мужества.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64A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CB7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5DB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6FEC1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A2C3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D8B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Героев Отечества. Уроки мужества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578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00A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A14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31B15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8AA6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79F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освобождения Ленинграда от фашистской блокады. Уроки мужества.</w:t>
            </w:r>
          </w:p>
          <w:p w14:paraId="71B056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C0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971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681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6492E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5522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556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воинской славы России. Уроки мужества.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199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9A2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33C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4C736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44E8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006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EAC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47D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F55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194D1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8E4F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F2D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защитника Отечества. Уроки мужества.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63D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864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7FB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2F5E0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DF6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30C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54A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16B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AE0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651B6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116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6C3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461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AAC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034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63C82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210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731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B96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B6B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12F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79838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611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2A6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«Засветись»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B58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F3F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4AF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7D20B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AD1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ACE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010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F5FC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08D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01BF4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08130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66BA43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14:paraId="7D0A2F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14:paraId="09C4E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571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0B1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313B80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DAD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669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0E3E79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C01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14:paraId="45569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A8056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7FB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«Разговоры о важном».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D11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815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D8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4708D2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A43F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014FF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3DE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«Хочу всё знать».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FB0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4F1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719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14:paraId="1EBE2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F3E35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5C7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Программа курса ВД  «Развивайка»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044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11D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2BB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14:paraId="346D9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3AA76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A00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 « Мир профессий»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A95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0A5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914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14:paraId="24D94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556D8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E08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 «Шахматы»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810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522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292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</w:t>
            </w:r>
            <w:r>
              <w:rPr>
                <w:rFonts w:hint="default"/>
                <w:sz w:val="24"/>
                <w:szCs w:val="24"/>
                <w:lang w:val="ru-RU"/>
              </w:rPr>
              <w:t>. кружка «В мире шахмат»</w:t>
            </w:r>
          </w:p>
        </w:tc>
      </w:tr>
      <w:tr w14:paraId="30A8E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933BE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009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«Творим чудеса»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ABC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915B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C69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14:paraId="7EA3C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23956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D45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33D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FEA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62C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5F52A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1199F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3BE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«Орлята России»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E65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61FB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A25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39E93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B99CB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97C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«Спорт как средство становления личности</w:t>
            </w:r>
            <w:r>
              <w:rPr>
                <w:bCs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6DE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512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t>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F9F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физ</w:t>
            </w:r>
            <w:r>
              <w:rPr>
                <w:rFonts w:hint="default"/>
                <w:sz w:val="24"/>
                <w:szCs w:val="24"/>
                <w:lang w:val="ru-RU"/>
              </w:rPr>
              <w:t>-ры</w:t>
            </w:r>
          </w:p>
        </w:tc>
      </w:tr>
      <w:tr w14:paraId="39F6F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948DB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66B6F5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2CB51E7E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14:paraId="0EE69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E5F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99A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E07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807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BAA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02135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2FE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CCE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14:paraId="54CA4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4D93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99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A69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34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918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45FD2B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14:paraId="10E89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0FC6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40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23F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B9D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04-15.09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9D2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0E3E31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55FC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F9A1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40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60F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A7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Еженедельно по </w:t>
            </w:r>
          </w:p>
          <w:p w14:paraId="34A03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4EF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A4A46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08E0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7FA9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FE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5EE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CEC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5AC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B6EB2A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54F1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351B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01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AA8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55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11-16.09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C7D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58DA68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9FE1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BDF9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F2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E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66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04-09.09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C19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D3BA54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E723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D1FB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93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93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51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02-07.10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264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F856A6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407C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6C48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1C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F6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F98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09-14.10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ADE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598720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018B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2ECB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50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56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37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16-21.10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3B9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2320D6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1F66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B84B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F9F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1B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4BB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13-18.11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ECF1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923885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9D2A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6D31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B9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41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3FB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A73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7073D9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3D00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4B91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66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EB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40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B42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EFB154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2E68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ADF0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6FF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CF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B7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 – 01.12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DD6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4CE93E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478B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2B74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4B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7F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14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15-20.01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F0B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184156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557E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399C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B5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9A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43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22-27.01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6A4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106FF0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6AC6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17E9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66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69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06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19-23.02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8DD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E2B266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9E15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78E1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C8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939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63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04-09.03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7D3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9143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43911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6606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72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27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E45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08-13.04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33A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50C41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433E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7DAA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CA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2A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35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22-30.04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7C4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7F6C85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470E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5155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47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1F9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64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29.04 – 18.05 </w:t>
            </w:r>
          </w:p>
          <w:p w14:paraId="66339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C030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19C36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E026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6F38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5A6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9F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3D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08-13.04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1F1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386D6B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12E0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631D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5C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48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880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06-08.05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DDCF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414031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685A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C08E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42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D75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9E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C17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C280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D09D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7771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B8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D6E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38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плану </w:t>
            </w:r>
          </w:p>
          <w:p w14:paraId="7716D6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173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E26221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4002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15BC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65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DF99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78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045F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6C71CD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4CE6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1D95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FD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74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AD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55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2AF26E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7015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99BB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DA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буллинга, кибербуллинга.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348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042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9E2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2D199E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EA29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09F5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B1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F04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B4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3C9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B3AB07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06A3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905E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B5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6B7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5A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82D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EC6187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3359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BE27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A6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правильном питании»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BEC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89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9FE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E0EDA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9D22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E75F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D0C4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14:paraId="56FFB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DF30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B1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A69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90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63A6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CABD6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2121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0D69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B1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1B75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B80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B85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58AB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7971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B1BE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4C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9E1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D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CAC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0FE34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D7FD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01DD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9E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F9B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D5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0A5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40A793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393F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CBDA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6B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E85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F3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735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B6F28A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FEE3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C54D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5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C4D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CC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CBF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9EEDEF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C109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1FAA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2C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Деятельность, направленная на успешную адаптацию первоклассников, а также прибывших обучающихся 2-4 кл.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315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6E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0FC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04818A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124C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DADD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F4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355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64C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750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CC22A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DB67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9351E">
            <w:pPr>
              <w:rPr>
                <w:b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BBE69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14:paraId="0D569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975B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B2F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B27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65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882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7CA37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C2C5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2CBE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BA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 пед. совет (психолого-педагогический консилиум) «Адаптация первоклассников».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A39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D5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1A1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4EE13F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14:paraId="78432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AAA9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87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 с педагогом-психологом по </w:t>
            </w:r>
            <w:r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EFE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D9D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4F6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CC43D9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C698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405C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C8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C0F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0D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8A75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0C3A0F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7CE6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FBAC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66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3E45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AD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2B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F28B03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AEB2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0840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2C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768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F8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583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414822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C9B4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CC57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10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8E1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082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424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A8BCBE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4487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48709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84AAD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14:paraId="1D6D7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DDAA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6A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</w:t>
            </w:r>
            <w:r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5A5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12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5B2F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91A76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8DFD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9A50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45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0A8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D8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</w:p>
          <w:p w14:paraId="2BCA4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4EC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43259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6048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BF8C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99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276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CA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реже 1 раза </w:t>
            </w:r>
          </w:p>
          <w:p w14:paraId="5C9C7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четверть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A70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604D1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AA33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6D6E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61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0B4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42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</w:p>
          <w:p w14:paraId="27301F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31F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860477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1251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8A40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AF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6EF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1D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</w:p>
          <w:p w14:paraId="2DC88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FA9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9915D1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6CD1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F913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C2F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77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3B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537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31725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AFBF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F1E5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38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F0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A80E9">
            <w:pPr>
              <w:jc w:val="center"/>
              <w:rPr>
                <w:sz w:val="24"/>
                <w:szCs w:val="24"/>
              </w:rPr>
            </w:pPr>
            <w: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8F0A2">
            <w:r>
              <w:t>Классные руководители</w:t>
            </w:r>
          </w:p>
          <w:p w14:paraId="539869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</w:p>
        </w:tc>
      </w:tr>
      <w:tr w14:paraId="3A3E6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9168F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2941A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14:paraId="6EE624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14:paraId="72C97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74F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5F8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618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657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DDA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3A8D7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E4F9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CBA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6F3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703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AC0B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</w:t>
            </w:r>
          </w:p>
          <w:p w14:paraId="49B4FED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64291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CAF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15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875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F49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9E3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00830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F706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278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CAB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977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14E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7C8DB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272D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EAA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5E9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883A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1F04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0B5F4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7B2F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CB3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БЕЗОПАСНОСТИ ДОРОЖНОГО ДВИЖЕНИЯ И ГО И ЧС: Тематические классные часы, распространение памяток, видео презентаций, проведение инструктажей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F20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FCD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461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руководители, учитель ОБЗР </w:t>
            </w:r>
          </w:p>
        </w:tc>
      </w:tr>
      <w:tr w14:paraId="0C080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752B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D73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D7E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CAE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439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  <w:p w14:paraId="0B5E56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35442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9F322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FF3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«С любовью к бабушкам и дедушкам...», посвященная Международному дню пожилых людей. </w:t>
            </w:r>
          </w:p>
          <w:p w14:paraId="405FA5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BF6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C44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2ED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159F5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26014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19ADD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F4053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55853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2F121">
            <w:pPr>
              <w:spacing w:line="259" w:lineRule="auto"/>
              <w:ind w:righ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14:paraId="160D2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9BCD9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6A2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Квест, посвященный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EEF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F7B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0D9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6E8925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5AE99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FCB9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802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307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50E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6E8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75B55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2BCD5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7BE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КТД «Учитель, перед именем твоим…», посвященное Дню Учителя.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B10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A01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53F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56B4E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9AC9D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28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EE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6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03-15.10</w:t>
            </w:r>
          </w:p>
          <w:p w14:paraId="7B99E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76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</w:t>
            </w:r>
          </w:p>
          <w:p w14:paraId="6E742504">
            <w:pPr>
              <w:rPr>
                <w:color w:val="000000"/>
                <w:sz w:val="24"/>
                <w:szCs w:val="24"/>
              </w:rPr>
            </w:pPr>
          </w:p>
        </w:tc>
      </w:tr>
      <w:tr w14:paraId="3C299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42DCC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B24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отца . 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C6D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8AF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9C9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14:paraId="3C3D5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2AE55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B3A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E29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E78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146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Шк.библиотекарь </w:t>
            </w:r>
          </w:p>
        </w:tc>
      </w:tr>
      <w:tr w14:paraId="285E8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A82E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B2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C7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D60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03-05.11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8B28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6CBCD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3D3B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A8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63A1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789E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04C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кл руков</w:t>
            </w:r>
          </w:p>
        </w:tc>
      </w:tr>
      <w:tr w14:paraId="4A3EC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EDF2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A9B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E3C8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A6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20-26.11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242BE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000F6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2E3D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D3A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67B5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F0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3EA9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труда</w:t>
            </w:r>
          </w:p>
        </w:tc>
      </w:tr>
      <w:tr w14:paraId="33FE2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3551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D99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82A4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8ED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0335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71F23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97D0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7C4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7E62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C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6898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0710D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BB0C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272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90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EE7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20-26.11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E5B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57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кл руков</w:t>
            </w:r>
          </w:p>
        </w:tc>
      </w:tr>
      <w:tr w14:paraId="73232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9920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0E7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34F0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FCB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28-30.11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4D4A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4518B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CAD4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71B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7C2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31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2DE6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sz w:val="24"/>
                <w:szCs w:val="24"/>
              </w:rPr>
              <w:t>,</w:t>
            </w:r>
          </w:p>
          <w:p w14:paraId="4AE9046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14:paraId="69079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2A01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B32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A04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21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01-04.12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1D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17E2BB54">
            <w:pPr>
              <w:rPr>
                <w:sz w:val="24"/>
                <w:szCs w:val="24"/>
              </w:rPr>
            </w:pPr>
          </w:p>
        </w:tc>
      </w:tr>
      <w:tr w14:paraId="7CF4D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FAA0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BDD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F00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A2C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74F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Волонтерский отряд </w:t>
            </w:r>
          </w:p>
        </w:tc>
      </w:tr>
      <w:tr w14:paraId="18C68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2D38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33A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641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959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2C3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14:paraId="7070C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3655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6A8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848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C8D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995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  <w:p w14:paraId="472B9E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14:paraId="5D2CC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A93F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615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025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D77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B25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1E25D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F092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DAB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CDC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823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9CC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494EF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CDED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0B0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149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CF6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BE1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кл руков, учителя ИЗО и труда</w:t>
            </w:r>
          </w:p>
        </w:tc>
      </w:tr>
      <w:tr w14:paraId="1C352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0E152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623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6DB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977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C8C0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</w:t>
            </w:r>
          </w:p>
        </w:tc>
      </w:tr>
      <w:tr w14:paraId="768FA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1D82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654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D68C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DE7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2AB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кл руков</w:t>
            </w:r>
          </w:p>
        </w:tc>
      </w:tr>
      <w:tr w14:paraId="51188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1BBE3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9DB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>
              <w:rPr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E1E2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84B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F45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6D50C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94C8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ADE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605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916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67C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61E18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BAAA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F99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186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A1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3EA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Кл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руков, у</w:t>
            </w:r>
            <w:r>
              <w:rPr>
                <w:color w:val="000000"/>
                <w:sz w:val="24"/>
                <w:szCs w:val="24"/>
                <w:lang w:val="ru-RU"/>
              </w:rPr>
              <w:t>читель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родного языка</w:t>
            </w:r>
          </w:p>
          <w:p w14:paraId="214B4C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283BB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9646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BC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C455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3A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19-24.02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5B40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58171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BB77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A1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403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E7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04-9.03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4F0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1604D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524E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A9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 - игровой квест «Проводы зимы».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5CC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319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14-15.03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79A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3A609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2898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D1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9FB5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7C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0ED6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3F588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CB9B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3B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36C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B5A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11-16.03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49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7AE45AB1">
            <w:pPr>
              <w:rPr>
                <w:sz w:val="24"/>
                <w:szCs w:val="24"/>
              </w:rPr>
            </w:pPr>
          </w:p>
        </w:tc>
      </w:tr>
      <w:tr w14:paraId="39D4E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6786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21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поэзии. Стихотворный флешмоб.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339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6C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46BC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14:paraId="376B8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7EDB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58F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C6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BB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18-23.03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50C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2482BBE0">
            <w:pPr>
              <w:rPr>
                <w:sz w:val="24"/>
                <w:szCs w:val="24"/>
              </w:rPr>
            </w:pPr>
          </w:p>
        </w:tc>
      </w:tr>
      <w:tr w14:paraId="65AA8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2C8C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49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«Крошки ГТОшки».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3A2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6D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18-22.03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C4F2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11844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1D40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94133">
            <w:pPr>
              <w:rPr>
                <w:sz w:val="28"/>
                <w:lang w:eastAsia="en-US"/>
              </w:rPr>
            </w:pPr>
            <w:r>
              <w:rPr>
                <w:sz w:val="24"/>
                <w:szCs w:val="24"/>
              </w:rPr>
              <w:t>Флешмоб, посвященный Всемирному дню театра.</w:t>
            </w:r>
            <w:r>
              <w:rPr>
                <w:sz w:val="28"/>
                <w:lang w:eastAsia="en-US"/>
              </w:rPr>
              <w:t xml:space="preserve"> </w:t>
            </w:r>
          </w:p>
          <w:p w14:paraId="7D7CF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театра, 250 лет со дня основания Государственного академического Большого театра России (28 марта 1776 г.).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59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897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FCA7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рук. школьного театрального кружка «В мире прекрасного»</w:t>
            </w:r>
          </w:p>
        </w:tc>
      </w:tr>
      <w:tr w14:paraId="620A2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4F67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B9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7D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90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BD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14:paraId="50E3F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AF4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68A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456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5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01-06.04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1772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19F78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E788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A58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8D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92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4D84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руков, учитель физ-ры</w:t>
            </w:r>
          </w:p>
        </w:tc>
      </w:tr>
      <w:tr w14:paraId="716A6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B6E8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1A0A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7A4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9B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08-12.04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77B1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61D01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E6AA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3485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7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50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EC93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24354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D66D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3BE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C52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99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1A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42CB7A93">
            <w:pPr>
              <w:rPr>
                <w:sz w:val="24"/>
                <w:szCs w:val="24"/>
              </w:rPr>
            </w:pPr>
          </w:p>
        </w:tc>
      </w:tr>
      <w:tr w14:paraId="4785A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0C00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1A5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002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1B2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5A77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  <w:p w14:paraId="696D1E1D">
            <w:pPr>
              <w:rPr>
                <w:color w:val="000000"/>
                <w:sz w:val="24"/>
                <w:szCs w:val="24"/>
              </w:rPr>
            </w:pPr>
          </w:p>
        </w:tc>
      </w:tr>
      <w:tr w14:paraId="044D2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742E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74D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7FE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6AA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15-25.04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A4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14:paraId="42FEC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1C99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F7E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4A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E1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737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кл руков</w:t>
            </w:r>
          </w:p>
        </w:tc>
      </w:tr>
      <w:tr w14:paraId="34A3C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776C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7ED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86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D0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22-26.04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FDFC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6B2C4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78BA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E35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47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6F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22-26.04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A4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39B9FBF8">
            <w:pPr>
              <w:rPr>
                <w:sz w:val="24"/>
                <w:szCs w:val="24"/>
              </w:rPr>
            </w:pPr>
          </w:p>
        </w:tc>
      </w:tr>
      <w:tr w14:paraId="05334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8C72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D4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A0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ED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03-09.05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A6C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64D1E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04A3A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D372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36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1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7D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2C98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68E85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BAF7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F73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Библиотечные уроки </w:t>
            </w:r>
            <w:r>
              <w:rPr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127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B8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20-24.05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6E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Шк. библиотекарь </w:t>
            </w:r>
          </w:p>
        </w:tc>
      </w:tr>
      <w:tr w14:paraId="2DC46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3ABE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6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«Прощание с начальной школой».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446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6A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1D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2C533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006BE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3BFD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4F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E3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7C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73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пришкольного лагеря</w:t>
            </w:r>
          </w:p>
          <w:p w14:paraId="4D3F2EC8">
            <w:pPr>
              <w:rPr>
                <w:sz w:val="24"/>
                <w:szCs w:val="24"/>
              </w:rPr>
            </w:pPr>
          </w:p>
        </w:tc>
      </w:tr>
      <w:tr w14:paraId="2C37A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BB15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25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641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28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 – 01.06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EE4E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08A3F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9514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2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F9C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61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F2C8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095B6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FCC3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65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B7F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05D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ACBEE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3BB01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B634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0A7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квест, посвящённый Дню России.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311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87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31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18125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3285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2E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«Свеча памяти», посвященная День памяти и скорби, 85-летие начала Великой Отечественной войны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75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07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78FA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52A73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0E87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EB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6A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4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5-10.07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FFA0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28731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CA28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A02B4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C8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FD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08-12.08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E226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учитель физ-ры</w:t>
            </w:r>
          </w:p>
        </w:tc>
      </w:tr>
      <w:tr w14:paraId="0B6E0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DE31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FA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4A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A15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EA931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34A76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EFC9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93B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49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6A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23.08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E116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10705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F5C9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6B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российского кино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0C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EC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BDEE7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2B68B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76B4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A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699C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63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EE1A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2B815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7EA8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8E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«Созвездие –Йолдызлык»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9CE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B1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0B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3A221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1567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C4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 бергэ»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62A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AC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88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3D5B0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B310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F5683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4E2D6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5491B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1BA9D">
            <w:pPr>
              <w:spacing w:line="259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</w:t>
            </w:r>
          </w:p>
        </w:tc>
      </w:tr>
      <w:tr w14:paraId="2DB28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6133D8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BF88A1D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14:paraId="55677B02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14:paraId="54316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D98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9D3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31E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E0B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D87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3BCC1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33300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5EC41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53674A6D">
            <w:pPr>
              <w:spacing w:line="259" w:lineRule="auto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8B8B0">
            <w:pPr>
              <w:spacing w:line="259" w:lineRule="auto"/>
              <w:ind w:righ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F517A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19E3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46049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9B4D2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1C594">
            <w:pPr>
              <w:spacing w:after="1" w:line="23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40E1FE74">
            <w:pPr>
              <w:spacing w:line="259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E2C5A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56C01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11FA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0EC33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2F0C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88DC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14:paraId="1BAD5F61">
            <w:pPr>
              <w:jc w:val="center"/>
              <w:rPr>
                <w:sz w:val="24"/>
                <w:szCs w:val="24"/>
              </w:rPr>
            </w:pPr>
          </w:p>
        </w:tc>
      </w:tr>
      <w:tr w14:paraId="6E895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4B1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6D7A7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77A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3C143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91417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8D32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93B44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8F68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Конкурсы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155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F0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14:paraId="308383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EDC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6C9EA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 по ВР </w:t>
            </w:r>
          </w:p>
          <w:p w14:paraId="508C7CFF">
            <w:pPr>
              <w:rPr>
                <w:sz w:val="24"/>
                <w:szCs w:val="24"/>
              </w:rPr>
            </w:pPr>
          </w:p>
        </w:tc>
      </w:tr>
      <w:tr w14:paraId="2B4BD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3F6FE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88B51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A3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83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7C9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17FA9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AA72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8A9E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0C61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F4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</w:t>
            </w:r>
          </w:p>
          <w:p w14:paraId="2972D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DD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sz w:val="24"/>
                <w:szCs w:val="24"/>
              </w:rPr>
              <w:t xml:space="preserve"> </w:t>
            </w:r>
          </w:p>
          <w:p w14:paraId="08CFB87A">
            <w:pPr>
              <w:rPr>
                <w:sz w:val="24"/>
                <w:szCs w:val="24"/>
              </w:rPr>
            </w:pPr>
          </w:p>
        </w:tc>
      </w:tr>
      <w:tr w14:paraId="185A5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ACEB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B7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церемоний поднятия (спуска) государственных флагов Российской Федерации и Республики Татарстан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C2F5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E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20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1003FB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14:paraId="5B06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4CB0C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B3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5378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7C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6A301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15BD6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D4E33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D49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18B9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5B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4C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</w:p>
        </w:tc>
      </w:tr>
      <w:tr w14:paraId="665DE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55EAA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3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4E5F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D5F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58A8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4DDC1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9406E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69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726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6A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2B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  <w:p w14:paraId="56C4E023">
            <w:pPr>
              <w:rPr>
                <w:color w:val="000000"/>
                <w:sz w:val="24"/>
                <w:szCs w:val="24"/>
              </w:rPr>
            </w:pPr>
          </w:p>
        </w:tc>
      </w:tr>
      <w:tr w14:paraId="79BC6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6F5F4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FD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93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86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38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z w:val="24"/>
                <w:szCs w:val="24"/>
                <w:lang w:val="ru-RU"/>
              </w:rPr>
              <w:t>ВР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50175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DEFA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A0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«Буккроссинг»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2F5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704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2E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Шк.библиотекарь</w:t>
            </w:r>
          </w:p>
        </w:tc>
      </w:tr>
      <w:tr w14:paraId="715B2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BD967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01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23E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F3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C69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02C96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6B2A6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AAFCC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1BE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FAA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8452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47554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0D3CE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759F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FB3F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77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F4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563C7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14:paraId="0D142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D0957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12E1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5F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BA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72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0FE98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14:paraId="61907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6EBE0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A98E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268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66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8CC8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467E8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15081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3B49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C7D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A4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B8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76B58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ВР,</w:t>
            </w:r>
          </w:p>
          <w:p w14:paraId="49277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40428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7FA7A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9513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84D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D54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1A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34778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 по ВР, </w:t>
            </w:r>
          </w:p>
          <w:p w14:paraId="2B0AA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442C0775">
            <w:pPr>
              <w:rPr>
                <w:sz w:val="24"/>
                <w:szCs w:val="24"/>
              </w:rPr>
            </w:pPr>
          </w:p>
        </w:tc>
      </w:tr>
      <w:tr w14:paraId="3F5FB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388FF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06F0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6637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1A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4210C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учителя ИЗО и труда</w:t>
            </w:r>
          </w:p>
        </w:tc>
      </w:tr>
      <w:tr w14:paraId="6C6B1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02A49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9704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363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1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A0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 ОБЖ</w:t>
            </w:r>
          </w:p>
          <w:p w14:paraId="79BD3541">
            <w:pPr>
              <w:rPr>
                <w:sz w:val="24"/>
                <w:szCs w:val="24"/>
              </w:rPr>
            </w:pPr>
          </w:p>
          <w:p w14:paraId="38C3585F">
            <w:pPr>
              <w:rPr>
                <w:sz w:val="24"/>
                <w:szCs w:val="24"/>
              </w:rPr>
            </w:pPr>
          </w:p>
          <w:p w14:paraId="166EEC3C">
            <w:pPr>
              <w:rPr>
                <w:sz w:val="24"/>
                <w:szCs w:val="24"/>
              </w:rPr>
            </w:pPr>
          </w:p>
        </w:tc>
      </w:tr>
      <w:tr w14:paraId="09187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67AC5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514E0A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14:paraId="4E871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305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8A2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EA4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2C8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35F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6CB30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6E4C4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424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627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43B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6C0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14:paraId="7D06C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59276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D74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8BC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274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413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14:paraId="4118F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B6FB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E6A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8D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AF5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6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14:paraId="361CD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674AE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75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E90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811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2A2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79E24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E549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5C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714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B353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53E662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CEAF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0433C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41599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5F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B4E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FED4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DA4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782D8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4CE828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0672D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5622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0EC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630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EFF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49ADA4E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1E2B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12B82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92DF3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AB3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4D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F685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93F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A6151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70252A5F">
            <w:pPr>
              <w:rPr>
                <w:sz w:val="24"/>
                <w:szCs w:val="24"/>
              </w:rPr>
            </w:pPr>
          </w:p>
        </w:tc>
      </w:tr>
      <w:tr w14:paraId="1724D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BBB49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86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241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299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6FE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7AA88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17C36D1C">
            <w:pPr>
              <w:rPr>
                <w:color w:val="000000"/>
                <w:sz w:val="24"/>
                <w:szCs w:val="24"/>
              </w:rPr>
            </w:pPr>
          </w:p>
        </w:tc>
      </w:tr>
      <w:tr w14:paraId="57124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E818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FA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507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CD4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805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7A49E8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749A4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6679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B8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B2E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845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45C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14:paraId="6D250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0A48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1F0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64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F87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88C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CBA9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1503C6A9">
            <w:pPr>
              <w:rPr>
                <w:sz w:val="24"/>
                <w:szCs w:val="24"/>
              </w:rPr>
            </w:pPr>
          </w:p>
        </w:tc>
      </w:tr>
      <w:tr w14:paraId="31B3B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79360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2E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29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0849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172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3B93A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руководители,</w:t>
            </w:r>
          </w:p>
          <w:p w14:paraId="0D9C36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32759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057BE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86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2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166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6B9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FC7242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руководители,</w:t>
            </w:r>
          </w:p>
          <w:p w14:paraId="3F5BB7C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58D37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ED78D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128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0E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5A8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B73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65684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04176D77">
            <w:pPr>
              <w:rPr>
                <w:color w:val="000000"/>
                <w:sz w:val="24"/>
                <w:szCs w:val="24"/>
              </w:rPr>
            </w:pPr>
          </w:p>
        </w:tc>
      </w:tr>
      <w:tr w14:paraId="04A03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D7669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BE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EA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5AE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F44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021170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6857C3E4">
            <w:pPr>
              <w:rPr>
                <w:color w:val="000000"/>
                <w:sz w:val="24"/>
                <w:szCs w:val="24"/>
              </w:rPr>
            </w:pPr>
          </w:p>
        </w:tc>
      </w:tr>
      <w:tr w14:paraId="28C5E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6B1F3A6B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42AAE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14:paraId="2010DC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14:paraId="3C675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A3F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807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9EE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F0C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78C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0DB95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D8E0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79D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076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703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ADF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76CC6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3F2B3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C3DC6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54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117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93A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EFA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5D4ED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D951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CB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C4EF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BC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5DDB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FA41A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73244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21A7A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E4B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F35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FC30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B23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14:paraId="33E98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0007C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900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E24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0D0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20CFC8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109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5E764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8247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78F63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D2C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8EE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F29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21907F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14:paraId="4ACF17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(заседание не реже </w:t>
            </w:r>
          </w:p>
          <w:p w14:paraId="3C3B45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2D5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14:paraId="4C3C7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2BDDB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162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39A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354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7A033B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года,</w:t>
            </w:r>
          </w:p>
          <w:p w14:paraId="57620A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9D5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1601B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094EF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009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2D7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628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E34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14:paraId="784FE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B6395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2F4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40D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307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0C5167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1E8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7CB8B7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0D0C0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E59E955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9CE08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eastAsia="en-US"/>
              </w:rPr>
              <w:t>Модуль</w:t>
            </w:r>
            <w:r>
              <w:rPr>
                <w:b/>
                <w:spacing w:val="-15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«Профилактика</w:t>
            </w:r>
            <w:r>
              <w:rPr>
                <w:b/>
                <w:spacing w:val="-5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и</w:t>
            </w:r>
            <w:r>
              <w:rPr>
                <w:b/>
                <w:spacing w:val="-4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безопасность.</w:t>
            </w:r>
            <w:r>
              <w:rPr>
                <w:b/>
                <w:spacing w:val="-5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Здоровый</w:t>
            </w:r>
            <w:r>
              <w:rPr>
                <w:b/>
                <w:spacing w:val="-4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образ</w:t>
            </w:r>
            <w:r>
              <w:rPr>
                <w:b/>
                <w:spacing w:val="-4"/>
                <w:sz w:val="24"/>
                <w:lang w:eastAsia="en-US"/>
              </w:rPr>
              <w:t xml:space="preserve"> </w:t>
            </w:r>
            <w:r>
              <w:rPr>
                <w:b/>
                <w:spacing w:val="-2"/>
                <w:sz w:val="24"/>
                <w:lang w:eastAsia="en-US"/>
              </w:rPr>
              <w:t>жизни»</w:t>
            </w:r>
          </w:p>
        </w:tc>
      </w:tr>
      <w:tr w14:paraId="6E365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F6C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85A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EB2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50C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1EE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2A92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F4402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34849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4602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68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D4E75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10CF7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6A9D6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E276D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81DA0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FA8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48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783A1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E9C66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26335C2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62615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39725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A7A34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FC74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80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3AABC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EEF0C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4A7A1515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28AD8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63E12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FC743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6398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AE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4B50141F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7E877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14:paraId="5AF9B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0F453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59CB9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AFB5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8E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6290B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CC5F1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785CE93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7B255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C87A7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447BF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3CC6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DCC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400CB4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EBAD8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22462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  <w:p w14:paraId="4E9E4A76">
            <w:pPr>
              <w:rPr>
                <w:sz w:val="24"/>
                <w:szCs w:val="24"/>
              </w:rPr>
            </w:pPr>
          </w:p>
        </w:tc>
      </w:tr>
      <w:tr w14:paraId="3E98B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2188C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09B5F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D615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A4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14:paraId="0841B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учебного года, </w:t>
            </w:r>
          </w:p>
          <w:p w14:paraId="67C0DB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5F5D2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6550E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6919A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1DF2C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169FA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обучающихся (согласно утвержденному плану).</w:t>
            </w:r>
          </w:p>
          <w:p w14:paraId="1480AB8F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  <w:p w14:paraId="44F65B0F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  <w:p w14:paraId="4674EE13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безопасности жизнедеятельности (профилактика ДТП,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пожарной безопасности, экстремизма, терроризма, беседы, классные часы по ПДД, ПБ)</w:t>
            </w:r>
          </w:p>
          <w:p w14:paraId="6D93F2C7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-Декада безопасности дорожного движения;</w:t>
            </w:r>
          </w:p>
          <w:p w14:paraId="34B36B06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-Онлайн-активности Движения первых в рамках проекта</w:t>
            </w:r>
          </w:p>
          <w:p w14:paraId="7B3C3FA3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движение»;</w:t>
            </w:r>
          </w:p>
          <w:p w14:paraId="0ED4F76B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«Безопасное колесо»;</w:t>
            </w:r>
          </w:p>
          <w:p w14:paraId="3F22BD88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«Вежливый пешеход»</w:t>
            </w:r>
          </w:p>
          <w:p w14:paraId="570D9888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Гражданской обороны (тренировочная эвакуация)</w:t>
            </w:r>
          </w:p>
          <w:p w14:paraId="18794946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здоровья </w:t>
            </w:r>
          </w:p>
          <w:p w14:paraId="57997F60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94AC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122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51480A61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90AD7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521202A8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3D9FC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25B76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2BF57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6442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C0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05E896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FC8B2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7A458A28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655A5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E663D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9E8FD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DAA7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85A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706BB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19016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7CE2C0CF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34FD7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6265C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C119F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22FD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F95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319E1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1712F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6A8ECED6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74848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C5F1C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73A6E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5CE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18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39FC4D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BE112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0B9AFD0E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50FB6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E1E65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4BCB1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A0A0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19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66F74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F2658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2505D9F0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19C98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31DB5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EB6ED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3C16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FC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656F98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E6D0F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5C9463D7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45470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80984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9F9FB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2F38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38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7A55E3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5C3B3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04AB4DDB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2F53C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26217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2E23F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E5B9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21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58B9A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D1E69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56A9C5E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5B39B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174EC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AAB71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безопасного Интернета «Безопасность в глобальной сети»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D7A0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C0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60146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7D5024E3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3BFB0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82575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70BFF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воде и т.п.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5BB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C2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3776A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AAC66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6460D9B7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335A2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0BF4D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3F02E">
            <w:r>
              <w:t>Профилактика аддиктивного поведения и пропаганда здорового образа жизни.</w:t>
            </w:r>
          </w:p>
          <w:p w14:paraId="25889EBD">
            <w:r>
              <w:t>-</w:t>
            </w:r>
            <w:r>
              <w:tab/>
            </w:r>
            <w:r>
              <w:t>Осенний День здоровья;</w:t>
            </w:r>
          </w:p>
          <w:p w14:paraId="4A2DAF6C">
            <w:r>
              <w:t>-</w:t>
            </w:r>
            <w:r>
              <w:tab/>
            </w:r>
            <w:r>
              <w:t>Всероссийский урок безопасности в интернете;</w:t>
            </w:r>
          </w:p>
          <w:p w14:paraId="7068F4C6">
            <w:r>
              <w:t>-</w:t>
            </w:r>
            <w:r>
              <w:tab/>
            </w:r>
            <w:r>
              <w:t>Президентские состязания по общей физической подготовке (ОФП);</w:t>
            </w:r>
          </w:p>
          <w:p w14:paraId="0A021A98">
            <w:r>
              <w:t>-</w:t>
            </w:r>
            <w:r>
              <w:tab/>
            </w:r>
            <w:r>
              <w:t>«Декада борьбы с вредными привычками»;</w:t>
            </w:r>
          </w:p>
          <w:p w14:paraId="3F3EB0CE">
            <w:r>
              <w:t>-</w:t>
            </w:r>
            <w:r>
              <w:tab/>
            </w:r>
            <w:r>
              <w:t>Открытые классные часы с участием медицинских специалистов;</w:t>
            </w:r>
          </w:p>
          <w:p w14:paraId="1F89160B">
            <w:r>
              <w:t>-</w:t>
            </w:r>
            <w:r>
              <w:tab/>
            </w:r>
            <w:r>
              <w:t>Просмотр видеофильмов о здоровом образе жизни;</w:t>
            </w:r>
          </w:p>
          <w:p w14:paraId="55AF6931">
            <w:r>
              <w:t>-</w:t>
            </w:r>
            <w:r>
              <w:tab/>
            </w:r>
            <w:r>
              <w:t>Общешкольный День здоровья;</w:t>
            </w:r>
          </w:p>
          <w:p w14:paraId="3F11A03B">
            <w:r>
              <w:t>-</w:t>
            </w:r>
            <w:r>
              <w:tab/>
            </w:r>
            <w:r>
              <w:t>Участие в спортивных мероприятиях;</w:t>
            </w:r>
          </w:p>
          <w:p w14:paraId="770B2C5D">
            <w:r>
              <w:t>-</w:t>
            </w:r>
            <w:r>
              <w:tab/>
            </w:r>
            <w:r>
              <w:t>Месячник ЗОЖ «Здоровое поколение»;</w:t>
            </w:r>
          </w:p>
          <w:p w14:paraId="03352149">
            <w:r>
              <w:t>-</w:t>
            </w:r>
            <w:r>
              <w:tab/>
            </w:r>
            <w:r>
              <w:t>Весенний День здоровья;</w:t>
            </w:r>
          </w:p>
          <w:p w14:paraId="555F6ECD">
            <w:r>
              <w:t>-</w:t>
            </w:r>
            <w:r>
              <w:tab/>
            </w:r>
            <w:r>
              <w:t>Акция «Школа против курения»;</w:t>
            </w:r>
          </w:p>
          <w:p w14:paraId="372BEE62">
            <w:r>
              <w:t>-</w:t>
            </w:r>
            <w:r>
              <w:tab/>
            </w:r>
            <w:r>
              <w:t>Туристические походы;</w:t>
            </w:r>
          </w:p>
          <w:p w14:paraId="41F93180">
            <w:r>
              <w:t>-</w:t>
            </w:r>
            <w:r>
              <w:tab/>
            </w:r>
            <w:r>
              <w:t>Всемирный день здоровья;</w:t>
            </w:r>
          </w:p>
          <w:p w14:paraId="4CF49ABB">
            <w:r>
              <w:t>-</w:t>
            </w:r>
            <w:r>
              <w:tab/>
            </w:r>
            <w:r>
              <w:t>Зарядка на свежем воздухе.</w:t>
            </w:r>
          </w:p>
          <w:p w14:paraId="3DA760CA"/>
          <w:p w14:paraId="7EC1B87A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  <w:p w14:paraId="64D390F0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F77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C1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23A44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зам.директора по </w:t>
            </w:r>
          </w:p>
          <w:p w14:paraId="310B8C4B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 </w:t>
            </w:r>
          </w:p>
          <w:p w14:paraId="744522C4">
            <w:pPr>
              <w:tabs>
                <w:tab w:val="left" w:pos="1920"/>
              </w:tabs>
              <w:rPr>
                <w:sz w:val="24"/>
                <w:szCs w:val="24"/>
              </w:rPr>
            </w:pPr>
          </w:p>
        </w:tc>
      </w:tr>
      <w:tr w14:paraId="07613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DFEC" w:themeFill="accent4" w:themeFillTint="33"/>
          </w:tcPr>
          <w:p w14:paraId="706F709F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14:paraId="159983F2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14:paraId="35252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3BB25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C4D33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31101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7F13E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5ACC7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334A0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00F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57B47">
            <w:pPr>
              <w:spacing w:line="259" w:lineRule="auto"/>
              <w:ind w:righ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47030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60FF2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F9B68">
            <w:pPr>
              <w:spacing w:after="20" w:line="25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зам.директора по </w:t>
            </w:r>
          </w:p>
          <w:p w14:paraId="4FE80B71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 </w:t>
            </w:r>
          </w:p>
          <w:p w14:paraId="1706FD74">
            <w:pPr>
              <w:spacing w:line="259" w:lineRule="auto"/>
              <w:rPr>
                <w:sz w:val="24"/>
                <w:szCs w:val="24"/>
              </w:rPr>
            </w:pPr>
          </w:p>
        </w:tc>
      </w:tr>
      <w:tr w14:paraId="668CE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D93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80A99">
            <w:pPr>
              <w:spacing w:line="259" w:lineRule="auto"/>
              <w:ind w:righ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F85F4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CE2D1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04242">
            <w:pPr>
              <w:spacing w:after="20" w:line="25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зам.директора по </w:t>
            </w:r>
          </w:p>
          <w:p w14:paraId="2E95CCE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 </w:t>
            </w:r>
          </w:p>
        </w:tc>
      </w:tr>
      <w:tr w14:paraId="6A4D9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DFEC" w:themeFill="accent4" w:themeFillTint="33"/>
          </w:tcPr>
          <w:p w14:paraId="6739A4D1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14:paraId="278AE5A3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14:paraId="7E5C6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2C7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18745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F2150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44FAD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5CC0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644A8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794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D6D83">
            <w:pPr>
              <w:spacing w:line="259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B70EB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DF6FE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437E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2877A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DA78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30969">
            <w:pPr>
              <w:spacing w:line="259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E62D7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053FD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386AF">
            <w:pPr>
              <w:spacing w:line="259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5555C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7F0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83F2D">
            <w:pPr>
              <w:spacing w:line="259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отряда ЮИД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530BB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36E29">
            <w:pPr>
              <w:spacing w:line="259" w:lineRule="auto"/>
              <w:ind w:right="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Сентябрь-май 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2FE91">
            <w:pPr>
              <w:spacing w:line="27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отряда ЮИД </w:t>
            </w:r>
          </w:p>
        </w:tc>
      </w:tr>
      <w:tr w14:paraId="6D27C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FFF2CC"/>
          </w:tcPr>
          <w:p w14:paraId="5FC15F10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shd w:val="clear" w:color="auto" w:fill="FFF2CC"/>
          </w:tcPr>
          <w:p w14:paraId="49844375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14:paraId="7C3E8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FFB031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B9EDE20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9346C93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51AC4323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269" w:type="dxa"/>
          </w:tcPr>
          <w:p w14:paraId="34CFD8EB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3DF71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F7FACD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10C070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C9AE39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1A942B6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3F2FA59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14:paraId="42FF0D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начальных классов Учителя-предметники</w:t>
            </w:r>
          </w:p>
        </w:tc>
      </w:tr>
      <w:tr w14:paraId="06E47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494660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C6DB5D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AFA9D67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6C4491C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78C0C3F4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14:paraId="79C724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</w:t>
            </w:r>
          </w:p>
          <w:p w14:paraId="138FC8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технологии</w:t>
            </w:r>
          </w:p>
        </w:tc>
      </w:tr>
      <w:tr w14:paraId="12EBC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AF7FE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6FEBF8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992242C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2-4 </w:t>
            </w:r>
          </w:p>
        </w:tc>
        <w:tc>
          <w:tcPr>
            <w:tcW w:w="1855" w:type="dxa"/>
            <w:gridSpan w:val="2"/>
          </w:tcPr>
          <w:p w14:paraId="6258554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5E33396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14:paraId="619D0D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02DD2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CD8A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FEB3D0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39B62B7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Интерактивная игра «Город мастеров».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F9A2A4C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55" w:type="dxa"/>
            <w:gridSpan w:val="2"/>
          </w:tcPr>
          <w:p w14:paraId="6401AA8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269" w:type="dxa"/>
          </w:tcPr>
          <w:p w14:paraId="2ADD73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79158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4426C7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61AE09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C6B397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6F01DA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6271D55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14:paraId="2F5EDC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DC28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6983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F46C9E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693D69F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214DDC6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572ED3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4A93EB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14:paraId="29F984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A1338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7ADF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5394A0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CD32906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8EDE22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2C2A20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09E4455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269" w:type="dxa"/>
          </w:tcPr>
          <w:p w14:paraId="00E41E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2718F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E5DFEC" w:themeFill="accent4" w:themeFillTint="33"/>
          </w:tcPr>
          <w:p w14:paraId="082512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shd w:val="clear" w:color="auto" w:fill="E5DFEC" w:themeFill="accent4" w:themeFillTint="33"/>
          </w:tcPr>
          <w:p w14:paraId="1A8608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14:paraId="708A1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C6427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5FADD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205A14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0EC161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69" w:type="dxa"/>
          </w:tcPr>
          <w:p w14:paraId="48E3B9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08E62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AED7C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0BD5A8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 МАХ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474C42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5364E6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75B547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269" w:type="dxa"/>
          </w:tcPr>
          <w:p w14:paraId="79457D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2926FB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290E2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AA479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CF88C0C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4204DD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815DB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35E12A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269" w:type="dxa"/>
          </w:tcPr>
          <w:p w14:paraId="421D1A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14:paraId="76795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E10B2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D0F1A2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со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3E4EF7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54EBA4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01D931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269" w:type="dxa"/>
          </w:tcPr>
          <w:p w14:paraId="69144F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21ABB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52CE9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65F39D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F5042D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6B3072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371FEF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269" w:type="dxa"/>
          </w:tcPr>
          <w:p w14:paraId="535348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3D4884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50C27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E5DFEC" w:themeFill="accent4" w:themeFillTint="33"/>
          </w:tcPr>
          <w:p w14:paraId="6DB7DDB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389" w:type="dxa"/>
            <w:gridSpan w:val="7"/>
            <w:shd w:val="clear" w:color="auto" w:fill="E5DFEC" w:themeFill="accent4" w:themeFillTint="33"/>
          </w:tcPr>
          <w:p w14:paraId="53806A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14:paraId="0620A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1228B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7E9EF2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97B5C74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0B154E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69" w:type="dxa"/>
          </w:tcPr>
          <w:p w14:paraId="3DCD90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716AE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32ABD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8C92CA5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AD07E86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22832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69" w:type="dxa"/>
          </w:tcPr>
          <w:p w14:paraId="28291734">
            <w:pPr>
              <w:pStyle w:val="167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7FB329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7E2AA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A90EE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F2573C7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C630925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2CBBFF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69" w:type="dxa"/>
          </w:tcPr>
          <w:p w14:paraId="321D86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</w:tc>
      </w:tr>
      <w:tr w14:paraId="3C460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CAC21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3267EB2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0405C5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211131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69" w:type="dxa"/>
          </w:tcPr>
          <w:p w14:paraId="7D6F2B68">
            <w:pPr>
              <w:pStyle w:val="167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родительский</w:t>
            </w:r>
          </w:p>
          <w:p w14:paraId="287EAE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Родительский комитет</w:t>
            </w:r>
          </w:p>
        </w:tc>
      </w:tr>
      <w:tr w14:paraId="306B2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920B7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076B209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B63A729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5936CD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69" w:type="dxa"/>
          </w:tcPr>
          <w:p w14:paraId="088D8CE3">
            <w:pPr>
              <w:pStyle w:val="167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классные</w:t>
            </w:r>
          </w:p>
          <w:p w14:paraId="66DDFA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14:paraId="26D1B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F86A2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3D030D0">
            <w:pPr>
              <w:tabs>
                <w:tab w:val="left" w:pos="1920"/>
              </w:tabs>
              <w:rPr>
                <w:sz w:val="24"/>
              </w:rPr>
            </w:pPr>
            <w:r>
              <w:rPr>
                <w:sz w:val="24"/>
              </w:rPr>
              <w:t>Экскурсия в редакцию «Звезда»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6828E6E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490A78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269" w:type="dxa"/>
          </w:tcPr>
          <w:p w14:paraId="6BF2ADA8">
            <w:pPr>
              <w:pStyle w:val="167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62591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  <w:shd w:val="clear" w:color="auto" w:fill="E5DFEC" w:themeFill="accent4" w:themeFillTint="33"/>
          </w:tcPr>
          <w:p w14:paraId="6F86AB6E">
            <w:pPr>
              <w:tabs>
                <w:tab w:val="left" w:pos="192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«Поддержка и социализация детей иностранных граждан 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обучающихся</w:t>
            </w:r>
          </w:p>
          <w:p w14:paraId="411C0D4D">
            <w:pPr>
              <w:pStyle w:val="167"/>
              <w:tabs>
                <w:tab w:val="left" w:pos="3131"/>
                <w:tab w:val="left" w:pos="3939"/>
              </w:tabs>
              <w:ind w:left="10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 миграционной историей»</w:t>
            </w:r>
          </w:p>
        </w:tc>
      </w:tr>
      <w:tr w14:paraId="1104D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</w:tcPr>
          <w:p w14:paraId="6FFDAEB8">
            <w:pPr>
              <w:pStyle w:val="167"/>
              <w:spacing w:line="276" w:lineRule="exact"/>
              <w:ind w:right="3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с обучающимися</w:t>
            </w:r>
          </w:p>
          <w:p w14:paraId="3E9D019C">
            <w:pPr>
              <w:jc w:val="center"/>
            </w:pPr>
          </w:p>
        </w:tc>
      </w:tr>
      <w:tr w14:paraId="7307F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00DC7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2D8BE9B">
            <w:pPr>
              <w:pStyle w:val="167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14:paraId="3399918A">
            <w:pPr>
              <w:pStyle w:val="167"/>
              <w:spacing w:line="276" w:lineRule="exact"/>
              <w:ind w:right="39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8F3F9DF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2971735">
            <w:r>
              <w:t>В течение года</w:t>
            </w:r>
          </w:p>
        </w:tc>
        <w:tc>
          <w:tcPr>
            <w:tcW w:w="1269" w:type="dxa"/>
          </w:tcPr>
          <w:p w14:paraId="2011CAF2">
            <w:r>
              <w:t>учителя-предметники</w:t>
            </w:r>
          </w:p>
        </w:tc>
      </w:tr>
      <w:tr w14:paraId="55E9C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A76F0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7A13566">
            <w:pPr>
              <w:pStyle w:val="167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83B0D5B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54E3B231">
            <w:r>
              <w:t>В течение года</w:t>
            </w:r>
          </w:p>
        </w:tc>
        <w:tc>
          <w:tcPr>
            <w:tcW w:w="1269" w:type="dxa"/>
          </w:tcPr>
          <w:p w14:paraId="54A85093">
            <w:r>
              <w:t>Классные руководители</w:t>
            </w:r>
          </w:p>
        </w:tc>
      </w:tr>
      <w:tr w14:paraId="0C8AF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EF10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7B5EDF6">
            <w:pPr>
              <w:pStyle w:val="167"/>
              <w:spacing w:line="275" w:lineRule="exact"/>
              <w:ind w:left="28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«Юнармия»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CD3A66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32E3615">
            <w:r>
              <w:t>В течение года</w:t>
            </w:r>
          </w:p>
        </w:tc>
        <w:tc>
          <w:tcPr>
            <w:tcW w:w="1269" w:type="dxa"/>
          </w:tcPr>
          <w:p w14:paraId="31124830">
            <w:r>
              <w:t>Руководитель курсов дополнительного образования</w:t>
            </w:r>
          </w:p>
        </w:tc>
      </w:tr>
      <w:tr w14:paraId="16677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005A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72341BE">
            <w:pPr>
              <w:pStyle w:val="167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8B8867A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CED00B3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69" w:type="dxa"/>
          </w:tcPr>
          <w:p w14:paraId="5FC320A8">
            <w:r>
              <w:t>Районный педагог- психолог</w:t>
            </w:r>
          </w:p>
        </w:tc>
      </w:tr>
      <w:tr w14:paraId="1B362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7AD0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C5BAC80">
            <w:pPr>
              <w:pStyle w:val="167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7B3CBAE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A7C83D2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69" w:type="dxa"/>
          </w:tcPr>
          <w:p w14:paraId="0FA29152">
            <w:r>
              <w:t>учителя-предметники</w:t>
            </w:r>
          </w:p>
        </w:tc>
      </w:tr>
      <w:tr w14:paraId="697C5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3747E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F27B6B6">
            <w:pPr>
              <w:pStyle w:val="167"/>
              <w:ind w:left="424" w:hanging="1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 направленных на изучение русских, татарских традиций и</w:t>
            </w:r>
          </w:p>
          <w:p w14:paraId="2A3F60E6">
            <w:pPr>
              <w:pStyle w:val="167"/>
              <w:spacing w:line="259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456AD33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4F4F83B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69" w:type="dxa"/>
          </w:tcPr>
          <w:p w14:paraId="25A85FD6">
            <w:r>
              <w:t>Классные руководители</w:t>
            </w:r>
          </w:p>
        </w:tc>
      </w:tr>
      <w:tr w14:paraId="6A58E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6D922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1C52B36">
            <w:pPr>
              <w:pStyle w:val="167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  <w:p w14:paraId="75143592">
            <w:pPr>
              <w:pStyle w:val="167"/>
              <w:spacing w:line="259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3B5F04F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2FC6950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69" w:type="dxa"/>
          </w:tcPr>
          <w:p w14:paraId="69205F43">
            <w:r>
              <w:t>Классные руководители</w:t>
            </w:r>
          </w:p>
        </w:tc>
      </w:tr>
      <w:tr w14:paraId="5130B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BBF14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CC7171B">
            <w:pPr>
              <w:pStyle w:val="167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воспитание и </w:t>
            </w:r>
            <w:r>
              <w:rPr>
                <w:spacing w:val="-2"/>
                <w:sz w:val="24"/>
              </w:rPr>
              <w:t>социализацию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20A75D7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68DE33BB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4ADA4F3">
            <w:pPr>
              <w:pStyle w:val="167"/>
              <w:spacing w:line="261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69" w:type="dxa"/>
          </w:tcPr>
          <w:p w14:paraId="31237344">
            <w:r>
              <w:t>Классные руководители</w:t>
            </w:r>
          </w:p>
        </w:tc>
      </w:tr>
      <w:tr w14:paraId="687D6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454DF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1A40CB4">
            <w:pPr>
              <w:pStyle w:val="16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F2713A1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557E0986">
            <w:pPr>
              <w:pStyle w:val="167"/>
              <w:spacing w:line="258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269" w:type="dxa"/>
          </w:tcPr>
          <w:p w14:paraId="7B48060E">
            <w:r>
              <w:t>Классные руководители</w:t>
            </w:r>
          </w:p>
        </w:tc>
      </w:tr>
      <w:tr w14:paraId="16AE0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ACD17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ACA4190">
            <w:pPr>
              <w:pStyle w:val="167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AA331BF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3A1834E">
            <w:pPr>
              <w:pStyle w:val="167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1269" w:type="dxa"/>
          </w:tcPr>
          <w:p w14:paraId="2D9AA054">
            <w:r>
              <w:t>Классные руководители</w:t>
            </w:r>
          </w:p>
        </w:tc>
      </w:tr>
      <w:tr w14:paraId="7AED0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9B452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863A184">
            <w:pPr>
              <w:pStyle w:val="167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 едины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C894253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6D31915">
            <w:pPr>
              <w:pStyle w:val="167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69" w:type="dxa"/>
          </w:tcPr>
          <w:p w14:paraId="43B6D242">
            <w:r>
              <w:t>Классные руководители</w:t>
            </w:r>
          </w:p>
        </w:tc>
      </w:tr>
      <w:tr w14:paraId="4365C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</w:tcPr>
          <w:p w14:paraId="4D031A04">
            <w:pPr>
              <w:pStyle w:val="167"/>
              <w:tabs>
                <w:tab w:val="left" w:pos="3131"/>
                <w:tab w:val="left" w:pos="3939"/>
              </w:tabs>
              <w:ind w:left="10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Работа с родителями</w:t>
            </w:r>
          </w:p>
        </w:tc>
      </w:tr>
      <w:tr w14:paraId="1DE6F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B3135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44B2E3F">
            <w:r>
              <w:t>Включение вопросов адаптации детей иностранных граждан, образовательного процесса и культурной интеграции в классные родительские собрания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103F9A2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14:paraId="699ECAB2">
            <w:r>
              <w:t>В течение года</w:t>
            </w:r>
          </w:p>
        </w:tc>
        <w:tc>
          <w:tcPr>
            <w:tcW w:w="1269" w:type="dxa"/>
          </w:tcPr>
          <w:p w14:paraId="58A66C20">
            <w:r>
              <w:t>Классные руководители</w:t>
            </w:r>
          </w:p>
        </w:tc>
      </w:tr>
      <w:tr w14:paraId="6A75E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63B7D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899E3B1">
            <w:r>
              <w:t>Индивидуальная работа с родителями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8385308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14:paraId="011B9676">
            <w:r>
              <w:t>В течение года</w:t>
            </w:r>
          </w:p>
        </w:tc>
        <w:tc>
          <w:tcPr>
            <w:tcW w:w="1269" w:type="dxa"/>
          </w:tcPr>
          <w:p w14:paraId="13757C3D">
            <w:r>
              <w:t>Классные руководители</w:t>
            </w:r>
          </w:p>
        </w:tc>
      </w:tr>
      <w:tr w14:paraId="74351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B0B2E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5C590A1">
            <w:r>
              <w:t>Привлечение родителей к организации и участию классных событий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74B1D67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14:paraId="5B14420B">
            <w:r>
              <w:t>В течение года</w:t>
            </w:r>
          </w:p>
        </w:tc>
        <w:tc>
          <w:tcPr>
            <w:tcW w:w="1269" w:type="dxa"/>
          </w:tcPr>
          <w:p w14:paraId="7F778BD9">
            <w:r>
              <w:t>Классные руководители</w:t>
            </w:r>
          </w:p>
        </w:tc>
      </w:tr>
      <w:tr w14:paraId="7D376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F6760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2E63079">
            <w:r>
              <w:t>Консультации специалистов по запросу родителей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BB441F3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14:paraId="2D157BA9">
            <w:r>
              <w:t>В течение года</w:t>
            </w:r>
          </w:p>
        </w:tc>
        <w:tc>
          <w:tcPr>
            <w:tcW w:w="1269" w:type="dxa"/>
          </w:tcPr>
          <w:p w14:paraId="7E27EC61">
            <w:r>
              <w:t>педагог- психолог</w:t>
            </w:r>
          </w:p>
        </w:tc>
      </w:tr>
      <w:tr w14:paraId="78C01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02D89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2FC7F47">
            <w:r>
              <w:t>Участие родителей в заседаниях Совета по профилактике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45D824E">
            <w:pPr>
              <w:jc w:val="center"/>
            </w:pPr>
            <w:r>
              <w:t>1-4</w:t>
            </w:r>
          </w:p>
        </w:tc>
        <w:tc>
          <w:tcPr>
            <w:tcW w:w="1855" w:type="dxa"/>
            <w:gridSpan w:val="2"/>
          </w:tcPr>
          <w:p w14:paraId="27FEFE0F">
            <w:r>
              <w:t>По ситуации в течение года</w:t>
            </w:r>
          </w:p>
        </w:tc>
        <w:tc>
          <w:tcPr>
            <w:tcW w:w="1269" w:type="dxa"/>
          </w:tcPr>
          <w:p w14:paraId="23101997">
            <w:r>
              <w:t>Администрация</w:t>
            </w:r>
          </w:p>
        </w:tc>
      </w:tr>
      <w:tr w14:paraId="0C852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  <w:shd w:val="clear" w:color="auto" w:fill="E5DFEC" w:themeFill="accent4" w:themeFillTint="33"/>
          </w:tcPr>
          <w:p w14:paraId="6306D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Киноуроки в школах России</w:t>
            </w:r>
          </w:p>
        </w:tc>
      </w:tr>
      <w:tr w14:paraId="0249E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8EF9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B5B1F79">
            <w:r>
              <w:t>Реализуется по отдельному плану школы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6D5C7F3">
            <w:r>
              <w:t>1-4</w:t>
            </w:r>
          </w:p>
        </w:tc>
        <w:tc>
          <w:tcPr>
            <w:tcW w:w="1855" w:type="dxa"/>
            <w:gridSpan w:val="2"/>
          </w:tcPr>
          <w:p w14:paraId="506A8AB6">
            <w:r>
              <w:t>В течение года</w:t>
            </w:r>
          </w:p>
        </w:tc>
        <w:tc>
          <w:tcPr>
            <w:tcW w:w="1269" w:type="dxa"/>
          </w:tcPr>
          <w:p w14:paraId="3EF37EE1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ЗДВР</w:t>
            </w:r>
            <w:bookmarkStart w:id="0" w:name="_GoBack"/>
            <w:bookmarkEnd w:id="0"/>
          </w:p>
        </w:tc>
      </w:tr>
    </w:tbl>
    <w:p w14:paraId="04CD2114">
      <w:pPr>
        <w:tabs>
          <w:tab w:val="left" w:pos="1920"/>
        </w:tabs>
        <w:rPr>
          <w:sz w:val="24"/>
          <w:szCs w:val="24"/>
        </w:rPr>
      </w:pPr>
    </w:p>
    <w:p w14:paraId="7B91361A">
      <w:pPr>
        <w:tabs>
          <w:tab w:val="left" w:pos="1920"/>
        </w:tabs>
        <w:rPr>
          <w:sz w:val="24"/>
          <w:szCs w:val="24"/>
        </w:rPr>
      </w:pPr>
    </w:p>
    <w:p w14:paraId="46B1FBE0">
      <w:pPr>
        <w:tabs>
          <w:tab w:val="left" w:pos="1306"/>
        </w:tabs>
        <w:rPr>
          <w:sz w:val="24"/>
          <w:szCs w:val="24"/>
        </w:rPr>
      </w:pPr>
    </w:p>
    <w:p w14:paraId="217AFE3F">
      <w:pPr>
        <w:tabs>
          <w:tab w:val="left" w:pos="2051"/>
          <w:tab w:val="left" w:pos="2904"/>
          <w:tab w:val="left" w:pos="3397"/>
          <w:tab w:val="left" w:pos="4061"/>
          <w:tab w:val="left" w:pos="5525"/>
          <w:tab w:val="left" w:pos="7109"/>
          <w:tab w:val="left" w:pos="8970"/>
        </w:tabs>
        <w:autoSpaceDE w:val="0"/>
        <w:autoSpaceDN w:val="0"/>
        <w:ind w:left="256" w:right="113" w:hanging="4"/>
        <w:outlineLvl w:val="1"/>
        <w:rPr>
          <w:b/>
          <w:bCs/>
          <w:sz w:val="24"/>
          <w:szCs w:val="24"/>
          <w:lang w:eastAsia="en-US"/>
        </w:rPr>
      </w:pPr>
      <w:r>
        <w:rPr>
          <w:b/>
          <w:bCs/>
          <w:spacing w:val="-2"/>
          <w:sz w:val="24"/>
          <w:szCs w:val="24"/>
          <w:lang w:eastAsia="en-US"/>
        </w:rPr>
        <w:t>Юбилейные</w:t>
      </w:r>
      <w:r>
        <w:rPr>
          <w:b/>
          <w:bCs/>
          <w:sz w:val="24"/>
          <w:szCs w:val="24"/>
          <w:lang w:eastAsia="en-US"/>
        </w:rPr>
        <w:tab/>
      </w:r>
      <w:r>
        <w:rPr>
          <w:b/>
          <w:bCs/>
          <w:spacing w:val="-4"/>
          <w:sz w:val="24"/>
          <w:szCs w:val="24"/>
          <w:lang w:eastAsia="en-US"/>
        </w:rPr>
        <w:t>даты</w:t>
      </w:r>
      <w:r>
        <w:rPr>
          <w:b/>
          <w:bCs/>
          <w:sz w:val="24"/>
          <w:szCs w:val="24"/>
          <w:lang w:eastAsia="en-US"/>
        </w:rPr>
        <w:tab/>
      </w:r>
      <w:r>
        <w:rPr>
          <w:b/>
          <w:bCs/>
          <w:spacing w:val="-6"/>
          <w:sz w:val="24"/>
          <w:szCs w:val="24"/>
          <w:lang w:eastAsia="en-US"/>
        </w:rPr>
        <w:t>со</w:t>
      </w:r>
      <w:r>
        <w:rPr>
          <w:b/>
          <w:bCs/>
          <w:sz w:val="24"/>
          <w:szCs w:val="24"/>
          <w:lang w:eastAsia="en-US"/>
        </w:rPr>
        <w:tab/>
      </w:r>
      <w:r>
        <w:rPr>
          <w:b/>
          <w:bCs/>
          <w:spacing w:val="-4"/>
          <w:sz w:val="24"/>
          <w:szCs w:val="24"/>
          <w:lang w:eastAsia="en-US"/>
        </w:rPr>
        <w:t>дня</w:t>
      </w:r>
      <w:r>
        <w:rPr>
          <w:b/>
          <w:bCs/>
          <w:sz w:val="24"/>
          <w:szCs w:val="24"/>
          <w:lang w:eastAsia="en-US"/>
        </w:rPr>
        <w:tab/>
      </w:r>
      <w:r>
        <w:rPr>
          <w:b/>
          <w:bCs/>
          <w:spacing w:val="-2"/>
          <w:sz w:val="24"/>
          <w:szCs w:val="24"/>
          <w:lang w:eastAsia="en-US"/>
        </w:rPr>
        <w:t>рождения</w:t>
      </w:r>
      <w:r>
        <w:rPr>
          <w:b/>
          <w:bCs/>
          <w:sz w:val="24"/>
          <w:szCs w:val="24"/>
          <w:lang w:eastAsia="en-US"/>
        </w:rPr>
        <w:tab/>
      </w:r>
      <w:r>
        <w:rPr>
          <w:b/>
          <w:bCs/>
          <w:spacing w:val="-2"/>
          <w:sz w:val="24"/>
          <w:szCs w:val="24"/>
          <w:lang w:eastAsia="en-US"/>
        </w:rPr>
        <w:t>писателей,</w:t>
      </w:r>
      <w:r>
        <w:rPr>
          <w:b/>
          <w:bCs/>
          <w:sz w:val="24"/>
          <w:szCs w:val="24"/>
          <w:lang w:eastAsia="en-US"/>
        </w:rPr>
        <w:tab/>
      </w:r>
      <w:r>
        <w:rPr>
          <w:b/>
          <w:bCs/>
          <w:spacing w:val="-2"/>
          <w:sz w:val="24"/>
          <w:szCs w:val="24"/>
          <w:lang w:eastAsia="en-US"/>
        </w:rPr>
        <w:t>музыкантов,</w:t>
      </w:r>
      <w:r>
        <w:rPr>
          <w:b/>
          <w:bCs/>
          <w:sz w:val="24"/>
          <w:szCs w:val="24"/>
          <w:lang w:eastAsia="en-US"/>
        </w:rPr>
        <w:tab/>
      </w:r>
      <w:r>
        <w:rPr>
          <w:b/>
          <w:bCs/>
          <w:spacing w:val="-2"/>
          <w:sz w:val="24"/>
          <w:szCs w:val="24"/>
          <w:lang w:eastAsia="en-US"/>
        </w:rPr>
        <w:t xml:space="preserve">художников </w:t>
      </w:r>
      <w:r>
        <w:rPr>
          <w:b/>
          <w:bCs/>
          <w:sz w:val="24"/>
          <w:szCs w:val="24"/>
          <w:lang w:eastAsia="en-US"/>
        </w:rPr>
        <w:t>и других деятелей и пр.</w:t>
      </w:r>
    </w:p>
    <w:p w14:paraId="3F511607">
      <w:pPr>
        <w:autoSpaceDE w:val="0"/>
        <w:autoSpaceDN w:val="0"/>
        <w:ind w:left="260" w:firstLine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7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сентября</w:t>
      </w:r>
      <w:r>
        <w:rPr>
          <w:spacing w:val="80"/>
          <w:sz w:val="24"/>
          <w:szCs w:val="24"/>
          <w:lang w:eastAsia="en-US"/>
        </w:rPr>
        <w:t xml:space="preserve"> </w:t>
      </w:r>
      <w:r>
        <w:rPr>
          <w:w w:val="65"/>
          <w:sz w:val="24"/>
          <w:szCs w:val="24"/>
          <w:lang w:eastAsia="en-US"/>
        </w:rPr>
        <w:t>—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155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7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7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7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8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8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писателя-реалиста</w:t>
      </w:r>
      <w:r>
        <w:rPr>
          <w:spacing w:val="7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Александра Ивановгіиа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Куприна</w:t>
      </w:r>
    </w:p>
    <w:p w14:paraId="3ABF9D7C">
      <w:pPr>
        <w:autoSpaceDE w:val="0"/>
        <w:autoSpaceDN w:val="0"/>
        <w:ind w:left="24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 сентября</w:t>
      </w:r>
      <w:r>
        <w:rPr>
          <w:spacing w:val="1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1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645-летие</w:t>
      </w:r>
      <w:r>
        <w:rPr>
          <w:spacing w:val="2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Куликовской</w:t>
      </w:r>
      <w:r>
        <w:rPr>
          <w:spacing w:val="3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битвы</w:t>
      </w:r>
    </w:p>
    <w:p w14:paraId="3E2E1F46">
      <w:pPr>
        <w:autoSpaceDE w:val="0"/>
        <w:autoSpaceDN w:val="0"/>
        <w:ind w:left="268" w:firstLine="5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22</w:t>
      </w:r>
      <w:r>
        <w:rPr>
          <w:b/>
          <w:spacing w:val="-17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 xml:space="preserve">сентября </w:t>
      </w:r>
      <w:r>
        <w:rPr>
          <w:color w:val="070707"/>
          <w:spacing w:val="66"/>
          <w:w w:val="65"/>
          <w:sz w:val="24"/>
          <w:szCs w:val="24"/>
          <w:lang w:eastAsia="en-US"/>
        </w:rPr>
        <w:t>—</w:t>
      </w:r>
      <w:r>
        <w:rPr>
          <w:sz w:val="24"/>
          <w:szCs w:val="24"/>
          <w:lang w:eastAsia="en-US"/>
        </w:rPr>
        <w:t>125</w:t>
      </w:r>
      <w:r>
        <w:rPr>
          <w:spacing w:val="-1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1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 советского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лингвиста,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лексикографа,</w:t>
      </w:r>
      <w:r>
        <w:rPr>
          <w:spacing w:val="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доктора филологических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наук, профессора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Сергея Ивановича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Ожегова</w:t>
      </w:r>
    </w:p>
    <w:p w14:paraId="2B5233DC">
      <w:pPr>
        <w:autoSpaceDE w:val="0"/>
        <w:autoSpaceDN w:val="0"/>
        <w:ind w:left="273" w:right="156" w:firstLine="2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 октября - 130 лет</w:t>
      </w:r>
      <w:r>
        <w:rPr>
          <w:spacing w:val="2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 дня рождения</w:t>
      </w:r>
      <w:r>
        <w:rPr>
          <w:spacing w:val="3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3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 советского</w:t>
      </w:r>
      <w:r>
        <w:rPr>
          <w:spacing w:val="3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поэта, писателя,</w:t>
      </w:r>
      <w:r>
        <w:rPr>
          <w:spacing w:val="3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одного из наиболее знаменитых поэтов Серебряного века Сергея Алексанрровича Есенина;</w:t>
      </w:r>
    </w:p>
    <w:p w14:paraId="062CB5F6">
      <w:pPr>
        <w:autoSpaceDE w:val="0"/>
        <w:autoSpaceDN w:val="0"/>
        <w:ind w:left="28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22</w:t>
      </w:r>
      <w:r>
        <w:rPr>
          <w:spacing w:val="-16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 xml:space="preserve">октября </w:t>
      </w:r>
      <w:r>
        <w:rPr>
          <w:spacing w:val="-10"/>
          <w:sz w:val="24"/>
          <w:szCs w:val="24"/>
          <w:lang w:eastAsia="en-US"/>
        </w:rPr>
        <w:t>-</w:t>
      </w:r>
    </w:p>
    <w:p w14:paraId="7C6455F6">
      <w:pPr>
        <w:autoSpaceDE w:val="0"/>
        <w:autoSpaceDN w:val="0"/>
        <w:ind w:left="282" w:hanging="14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155</w:t>
      </w:r>
      <w:r>
        <w:rPr>
          <w:spacing w:val="-1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 русского писателя, поэта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переводчика</w:t>
      </w:r>
      <w:r>
        <w:rPr>
          <w:spacing w:val="2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Ивана Алексеевича </w:t>
      </w:r>
      <w:r>
        <w:rPr>
          <w:spacing w:val="-2"/>
          <w:sz w:val="24"/>
          <w:szCs w:val="24"/>
          <w:lang w:eastAsia="en-US"/>
        </w:rPr>
        <w:t>Бунина</w:t>
      </w:r>
    </w:p>
    <w:p w14:paraId="665F2EE9">
      <w:pPr>
        <w:autoSpaceDE w:val="0"/>
        <w:autoSpaceDN w:val="0"/>
        <w:ind w:left="143" w:right="169" w:hanging="1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24 </w:t>
      </w:r>
      <w:r>
        <w:rPr>
          <w:b/>
          <w:sz w:val="24"/>
          <w:szCs w:val="24"/>
          <w:lang w:eastAsia="en-US"/>
        </w:rPr>
        <w:t xml:space="preserve">ноября </w:t>
      </w:r>
      <w:r>
        <w:rPr>
          <w:sz w:val="24"/>
          <w:szCs w:val="24"/>
          <w:lang w:eastAsia="en-US"/>
        </w:rPr>
        <w:t xml:space="preserve">- 295 лет со дня рождения русского полководца, генералиссимуса, </w:t>
      </w:r>
      <w:r>
        <w:rPr>
          <w:spacing w:val="-6"/>
          <w:sz w:val="24"/>
          <w:szCs w:val="24"/>
          <w:lang w:eastAsia="en-US"/>
        </w:rPr>
        <w:t>основоположника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pacing w:val="-6"/>
          <w:sz w:val="24"/>
          <w:szCs w:val="24"/>
          <w:lang w:eastAsia="en-US"/>
        </w:rPr>
        <w:t>русской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pacing w:val="-6"/>
          <w:sz w:val="24"/>
          <w:szCs w:val="24"/>
          <w:lang w:eastAsia="en-US"/>
        </w:rPr>
        <w:t>военной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pacing w:val="-6"/>
          <w:sz w:val="24"/>
          <w:szCs w:val="24"/>
          <w:lang w:eastAsia="en-US"/>
        </w:rPr>
        <w:t>теории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pacing w:val="-6"/>
          <w:sz w:val="24"/>
          <w:szCs w:val="24"/>
          <w:lang w:eastAsia="en-US"/>
        </w:rPr>
        <w:t>Александра</w:t>
      </w:r>
      <w:r>
        <w:rPr>
          <w:spacing w:val="4"/>
          <w:sz w:val="24"/>
          <w:szCs w:val="24"/>
          <w:lang w:eastAsia="en-US"/>
        </w:rPr>
        <w:t xml:space="preserve"> </w:t>
      </w:r>
      <w:r>
        <w:rPr>
          <w:spacing w:val="-6"/>
          <w:sz w:val="24"/>
          <w:szCs w:val="24"/>
          <w:lang w:eastAsia="en-US"/>
        </w:rPr>
        <w:t>Васильевича</w:t>
      </w:r>
      <w:r>
        <w:rPr>
          <w:spacing w:val="6"/>
          <w:sz w:val="24"/>
          <w:szCs w:val="24"/>
          <w:lang w:eastAsia="en-US"/>
        </w:rPr>
        <w:t xml:space="preserve"> </w:t>
      </w:r>
      <w:r>
        <w:rPr>
          <w:spacing w:val="-6"/>
          <w:sz w:val="24"/>
          <w:szCs w:val="24"/>
          <w:lang w:eastAsia="en-US"/>
        </w:rPr>
        <w:t>Суворова</w:t>
      </w:r>
    </w:p>
    <w:p w14:paraId="77562EF9">
      <w:pPr>
        <w:autoSpaceDE w:val="0"/>
        <w:autoSpaceDN w:val="0"/>
        <w:ind w:left="151" w:right="165" w:firstLine="1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25 ноября - 215 лет со дня рождения русского врача-хирурга, анатома, главного хирурга в Севастополе во время Крымской кампании, основополо›кника русской военно-полевой хирургии, естествоиспытателя и педагога Николая Ивановича </w:t>
      </w:r>
      <w:r>
        <w:rPr>
          <w:spacing w:val="-2"/>
          <w:sz w:val="24"/>
          <w:szCs w:val="24"/>
          <w:lang w:eastAsia="en-US"/>
        </w:rPr>
        <w:t>Пирогова</w:t>
      </w:r>
    </w:p>
    <w:p w14:paraId="4779F71F">
      <w:pPr>
        <w:autoSpaceDE w:val="0"/>
        <w:autoSpaceDN w:val="0"/>
        <w:ind w:left="157" w:right="182" w:hanging="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28 </w:t>
      </w:r>
      <w:r>
        <w:rPr>
          <w:b/>
          <w:sz w:val="24"/>
          <w:szCs w:val="24"/>
          <w:lang w:eastAsia="en-US"/>
        </w:rPr>
        <w:t xml:space="preserve">ноября </w:t>
      </w:r>
      <w:r>
        <w:rPr>
          <w:sz w:val="24"/>
          <w:szCs w:val="24"/>
          <w:lang w:eastAsia="en-US"/>
        </w:rPr>
        <w:t xml:space="preserve">- 110 лет со дня рождения советского прозаика, поэта, драматурга, </w:t>
      </w:r>
      <w:r>
        <w:rPr>
          <w:spacing w:val="-8"/>
          <w:sz w:val="24"/>
          <w:szCs w:val="24"/>
          <w:lang w:eastAsia="en-US"/>
        </w:rPr>
        <w:t>киносценариста, журналиста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pacing w:val="-8"/>
          <w:sz w:val="24"/>
          <w:szCs w:val="24"/>
          <w:lang w:eastAsia="en-US"/>
        </w:rPr>
        <w:t>и военного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pacing w:val="-8"/>
          <w:sz w:val="24"/>
          <w:szCs w:val="24"/>
          <w:lang w:eastAsia="en-US"/>
        </w:rPr>
        <w:t>корреспондента Константина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pacing w:val="-8"/>
          <w:sz w:val="24"/>
          <w:szCs w:val="24"/>
          <w:lang w:eastAsia="en-US"/>
        </w:rPr>
        <w:t xml:space="preserve">Михайловича </w:t>
      </w:r>
      <w:r>
        <w:rPr>
          <w:spacing w:val="-2"/>
          <w:sz w:val="24"/>
          <w:szCs w:val="24"/>
          <w:lang w:eastAsia="en-US"/>
        </w:rPr>
        <w:t>Симонова;</w:t>
      </w:r>
    </w:p>
    <w:p w14:paraId="7E987CFC">
      <w:pPr>
        <w:autoSpaceDE w:val="0"/>
        <w:autoSpaceDN w:val="0"/>
        <w:ind w:left="174" w:right="156" w:hanging="5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145</w:t>
      </w:r>
      <w:r>
        <w:rPr>
          <w:spacing w:val="-1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1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1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поэта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Серебряного</w:t>
      </w:r>
      <w:r>
        <w:rPr>
          <w:spacing w:val="-1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века,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писателя,</w:t>
      </w:r>
      <w:r>
        <w:rPr>
          <w:spacing w:val="-1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публициста, </w:t>
      </w:r>
      <w:r>
        <w:rPr>
          <w:w w:val="90"/>
          <w:sz w:val="24"/>
          <w:szCs w:val="24"/>
          <w:lang w:eastAsia="en-US"/>
        </w:rPr>
        <w:t>драматурга,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w w:val="90"/>
          <w:sz w:val="24"/>
          <w:szCs w:val="24"/>
          <w:lang w:eastAsia="en-US"/>
        </w:rPr>
        <w:t>переводчика,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w w:val="90"/>
          <w:sz w:val="24"/>
          <w:szCs w:val="24"/>
          <w:lang w:eastAsia="en-US"/>
        </w:rPr>
        <w:t>литературного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w w:val="90"/>
          <w:sz w:val="24"/>
          <w:szCs w:val="24"/>
          <w:lang w:eastAsia="en-US"/>
        </w:rPr>
        <w:t>критика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w w:val="90"/>
          <w:sz w:val="24"/>
          <w:szCs w:val="24"/>
          <w:lang w:eastAsia="en-US"/>
        </w:rPr>
        <w:t>Александра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w w:val="90"/>
          <w:sz w:val="24"/>
          <w:szCs w:val="24"/>
          <w:lang w:eastAsia="en-US"/>
        </w:rPr>
        <w:t>Александровича Блока</w:t>
      </w:r>
    </w:p>
    <w:p w14:paraId="657AE00D">
      <w:pPr>
        <w:autoSpaceDE w:val="0"/>
        <w:autoSpaceDN w:val="0"/>
        <w:ind w:left="177" w:right="169" w:hanging="3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 </w:t>
      </w:r>
      <w:r>
        <w:rPr>
          <w:b/>
          <w:sz w:val="24"/>
          <w:szCs w:val="24"/>
          <w:lang w:eastAsia="en-US"/>
        </w:rPr>
        <w:t xml:space="preserve">декабря </w:t>
      </w:r>
      <w:r>
        <w:rPr>
          <w:sz w:val="24"/>
          <w:szCs w:val="24"/>
          <w:lang w:eastAsia="en-US"/>
        </w:rPr>
        <w:t xml:space="preserve">- 100 лет со дня рождения русского писателя, поэта, переводчика, литературного и театрального критика и благотворителя Алексея Николаевича </w:t>
      </w:r>
      <w:r>
        <w:rPr>
          <w:spacing w:val="-2"/>
          <w:sz w:val="24"/>
          <w:szCs w:val="24"/>
          <w:lang w:eastAsia="en-US"/>
        </w:rPr>
        <w:t>Плещеева</w:t>
      </w:r>
    </w:p>
    <w:p w14:paraId="20A1EE43">
      <w:pPr>
        <w:autoSpaceDE w:val="0"/>
        <w:autoSpaceDN w:val="0"/>
        <w:ind w:left="187" w:right="180" w:hanging="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</w:t>
      </w:r>
      <w:r>
        <w:rPr>
          <w:spacing w:val="80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декабря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-</w:t>
      </w:r>
      <w:r>
        <w:rPr>
          <w:spacing w:val="37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205</w:t>
      </w:r>
      <w:r>
        <w:rPr>
          <w:spacing w:val="80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35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со</w:t>
      </w:r>
      <w:r>
        <w:rPr>
          <w:spacing w:val="80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38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рождения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русского</w:t>
      </w:r>
      <w:r>
        <w:rPr>
          <w:spacing w:val="39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поэта-лирика,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переводчика и мемуариста Афанасия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Афанасьевича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Фета</w:t>
      </w:r>
    </w:p>
    <w:p w14:paraId="17BA9487">
      <w:pPr>
        <w:autoSpaceDE w:val="0"/>
        <w:autoSpaceDN w:val="0"/>
        <w:ind w:left="186" w:right="139" w:firstLine="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16</w:t>
      </w:r>
      <w:r>
        <w:rPr>
          <w:spacing w:val="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декабря</w:t>
      </w:r>
      <w:r>
        <w:rPr>
          <w:spacing w:val="3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3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110</w:t>
      </w:r>
      <w:r>
        <w:rPr>
          <w:spacing w:val="3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3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2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2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3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советского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2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российского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композитор</w:t>
      </w:r>
      <w:r>
        <w:rPr>
          <w:spacing w:val="-1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а </w:t>
      </w:r>
      <w:r>
        <w:rPr>
          <w:spacing w:val="-4"/>
          <w:sz w:val="24"/>
          <w:szCs w:val="24"/>
          <w:lang w:eastAsia="en-US"/>
        </w:rPr>
        <w:t>и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пианиста,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Народного</w:t>
      </w:r>
      <w:r>
        <w:rPr>
          <w:spacing w:val="6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артиста</w:t>
      </w:r>
      <w:r>
        <w:rPr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СССР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Георгия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Васильевича</w:t>
      </w:r>
      <w:r>
        <w:rPr>
          <w:spacing w:val="8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Свиридова</w:t>
      </w:r>
    </w:p>
    <w:p w14:paraId="57129364">
      <w:pPr>
        <w:autoSpaceDE w:val="0"/>
        <w:autoSpaceDN w:val="0"/>
        <w:ind w:left="209" w:right="14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20 декабря - 120 лет со дня рождения советского художника, плакатиста, иллюстратора детской книги, мемуариста, Заслуженного художника РСФСР, создателя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серии</w:t>
      </w:r>
      <w:r>
        <w:rPr>
          <w:spacing w:val="3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литографий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«По</w:t>
      </w:r>
      <w:r>
        <w:rPr>
          <w:spacing w:val="3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дорогам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войны»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(1942-1944),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обладатель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медали</w:t>
      </w:r>
    </w:p>
    <w:p w14:paraId="7628F5F0">
      <w:pPr>
        <w:autoSpaceDE w:val="0"/>
        <w:autoSpaceDN w:val="0"/>
        <w:ind w:left="213"/>
        <w:jc w:val="both"/>
        <w:rPr>
          <w:sz w:val="24"/>
          <w:szCs w:val="24"/>
          <w:lang w:eastAsia="en-US"/>
        </w:rPr>
      </w:pPr>
      <w:r>
        <w:rPr>
          <w:spacing w:val="-2"/>
          <w:sz w:val="24"/>
          <w:szCs w:val="24"/>
          <w:lang w:eastAsia="en-US"/>
        </w:rPr>
        <w:t>«За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оборону</w:t>
      </w:r>
      <w:r>
        <w:rPr>
          <w:spacing w:val="6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Ленинграда»</w:t>
      </w:r>
      <w:r>
        <w:rPr>
          <w:spacing w:val="25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Валентина</w:t>
      </w:r>
      <w:r>
        <w:rPr>
          <w:spacing w:val="9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Ивановича</w:t>
      </w:r>
      <w:r>
        <w:rPr>
          <w:spacing w:val="9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Курдова</w:t>
      </w:r>
    </w:p>
    <w:p w14:paraId="445AEEFB">
      <w:pPr>
        <w:autoSpaceDE w:val="0"/>
        <w:autoSpaceDN w:val="0"/>
        <w:rPr>
          <w:sz w:val="24"/>
          <w:szCs w:val="24"/>
          <w:lang w:eastAsia="en-US"/>
        </w:rPr>
      </w:pPr>
    </w:p>
    <w:p w14:paraId="52BD35A7">
      <w:pPr>
        <w:autoSpaceDE w:val="0"/>
        <w:autoSpaceDN w:val="0"/>
        <w:ind w:left="199" w:right="169" w:firstLine="8"/>
        <w:jc w:val="both"/>
        <w:rPr>
          <w:sz w:val="24"/>
          <w:szCs w:val="24"/>
          <w:lang w:eastAsia="en-US"/>
        </w:rPr>
      </w:pPr>
      <w:r>
        <w:rPr>
          <w:b/>
          <w:w w:val="95"/>
          <w:sz w:val="24"/>
          <w:szCs w:val="24"/>
          <w:lang w:eastAsia="en-US"/>
        </w:rPr>
        <w:t xml:space="preserve">27 января </w:t>
      </w:r>
      <w:r>
        <w:rPr>
          <w:w w:val="70"/>
          <w:sz w:val="24"/>
          <w:szCs w:val="24"/>
          <w:lang w:eastAsia="en-US"/>
        </w:rPr>
        <w:t>—</w:t>
      </w:r>
      <w:r>
        <w:rPr>
          <w:w w:val="95"/>
          <w:sz w:val="24"/>
          <w:szCs w:val="24"/>
          <w:lang w:eastAsia="en-US"/>
        </w:rPr>
        <w:t xml:space="preserve"> 200 лет со</w:t>
      </w:r>
      <w:r>
        <w:rPr>
          <w:spacing w:val="-2"/>
          <w:w w:val="95"/>
          <w:sz w:val="24"/>
          <w:szCs w:val="24"/>
          <w:lang w:eastAsia="en-US"/>
        </w:rPr>
        <w:t xml:space="preserve"> </w:t>
      </w:r>
      <w:r>
        <w:rPr>
          <w:w w:val="95"/>
          <w:sz w:val="24"/>
          <w:szCs w:val="24"/>
          <w:lang w:eastAsia="en-US"/>
        </w:rPr>
        <w:t>дня</w:t>
      </w:r>
      <w:r>
        <w:rPr>
          <w:spacing w:val="-1"/>
          <w:w w:val="95"/>
          <w:sz w:val="24"/>
          <w:szCs w:val="24"/>
          <w:lang w:eastAsia="en-US"/>
        </w:rPr>
        <w:t xml:space="preserve"> </w:t>
      </w:r>
      <w:r>
        <w:rPr>
          <w:w w:val="95"/>
          <w:sz w:val="24"/>
          <w:szCs w:val="24"/>
          <w:lang w:eastAsia="en-US"/>
        </w:rPr>
        <w:t>рождения русского писателя, публициста и</w:t>
      </w:r>
      <w:r>
        <w:rPr>
          <w:spacing w:val="-7"/>
          <w:w w:val="95"/>
          <w:sz w:val="24"/>
          <w:szCs w:val="24"/>
          <w:lang w:eastAsia="en-US"/>
        </w:rPr>
        <w:t xml:space="preserve"> </w:t>
      </w:r>
      <w:r>
        <w:rPr>
          <w:w w:val="95"/>
          <w:sz w:val="24"/>
          <w:szCs w:val="24"/>
          <w:lang w:eastAsia="en-US"/>
        </w:rPr>
        <w:t xml:space="preserve">журналиста </w:t>
      </w:r>
      <w:r>
        <w:rPr>
          <w:spacing w:val="-4"/>
          <w:sz w:val="24"/>
          <w:szCs w:val="24"/>
          <w:lang w:eastAsia="en-US"/>
        </w:rPr>
        <w:t>Михаила Евграфовииа</w:t>
      </w:r>
      <w:r>
        <w:rPr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Салтыкова-Щедрина</w:t>
      </w:r>
    </w:p>
    <w:p w14:paraId="0DC08B73">
      <w:pPr>
        <w:autoSpaceDE w:val="0"/>
        <w:autoSpaceDN w:val="0"/>
        <w:rPr>
          <w:sz w:val="24"/>
          <w:szCs w:val="24"/>
          <w:lang w:eastAsia="en-US"/>
        </w:rPr>
      </w:pPr>
    </w:p>
    <w:p w14:paraId="41F5936D">
      <w:pPr>
        <w:autoSpaceDE w:val="0"/>
        <w:autoSpaceDN w:val="0"/>
        <w:ind w:left="215" w:right="157" w:firstLine="4"/>
        <w:jc w:val="both"/>
        <w:rPr>
          <w:sz w:val="24"/>
          <w:szCs w:val="24"/>
          <w:lang w:eastAsia="en-US"/>
        </w:rPr>
      </w:pPr>
      <w:r>
        <w:rPr>
          <w:w w:val="95"/>
          <w:sz w:val="24"/>
          <w:szCs w:val="24"/>
          <w:lang w:eastAsia="en-US"/>
        </w:rPr>
        <w:t>16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b/>
          <w:w w:val="95"/>
          <w:sz w:val="24"/>
          <w:szCs w:val="24"/>
          <w:lang w:eastAsia="en-US"/>
        </w:rPr>
        <w:t>февраля</w:t>
      </w:r>
      <w:r>
        <w:rPr>
          <w:b/>
          <w:spacing w:val="40"/>
          <w:sz w:val="24"/>
          <w:szCs w:val="24"/>
          <w:lang w:eastAsia="en-US"/>
        </w:rPr>
        <w:t xml:space="preserve">  </w:t>
      </w:r>
      <w:r>
        <w:rPr>
          <w:w w:val="70"/>
          <w:sz w:val="24"/>
          <w:szCs w:val="24"/>
          <w:lang w:eastAsia="en-US"/>
        </w:rPr>
        <w:t>—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w w:val="95"/>
          <w:sz w:val="24"/>
          <w:szCs w:val="24"/>
          <w:lang w:eastAsia="en-US"/>
        </w:rPr>
        <w:t>195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w w:val="95"/>
          <w:sz w:val="24"/>
          <w:szCs w:val="24"/>
          <w:lang w:eastAsia="en-US"/>
        </w:rPr>
        <w:t>лет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w w:val="95"/>
          <w:sz w:val="24"/>
          <w:szCs w:val="24"/>
          <w:lang w:eastAsia="en-US"/>
        </w:rPr>
        <w:t>со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w w:val="95"/>
          <w:sz w:val="24"/>
          <w:szCs w:val="24"/>
          <w:lang w:eastAsia="en-US"/>
        </w:rPr>
        <w:t>дня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w w:val="95"/>
          <w:sz w:val="24"/>
          <w:szCs w:val="24"/>
          <w:lang w:eastAsia="en-US"/>
        </w:rPr>
        <w:t>рождения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w w:val="95"/>
          <w:sz w:val="24"/>
          <w:szCs w:val="24"/>
          <w:lang w:eastAsia="en-US"/>
        </w:rPr>
        <w:t>русского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w w:val="95"/>
          <w:sz w:val="24"/>
          <w:szCs w:val="24"/>
          <w:lang w:eastAsia="en-US"/>
        </w:rPr>
        <w:t>писателя,</w:t>
      </w:r>
      <w:r>
        <w:rPr>
          <w:spacing w:val="56"/>
          <w:sz w:val="24"/>
          <w:szCs w:val="24"/>
          <w:lang w:eastAsia="en-US"/>
        </w:rPr>
        <w:t xml:space="preserve">  </w:t>
      </w:r>
      <w:r>
        <w:rPr>
          <w:w w:val="95"/>
          <w:sz w:val="24"/>
          <w:szCs w:val="24"/>
          <w:lang w:eastAsia="en-US"/>
        </w:rPr>
        <w:t>публициста и мемуариста</w:t>
      </w:r>
      <w:r>
        <w:rPr>
          <w:spacing w:val="33"/>
          <w:sz w:val="24"/>
          <w:szCs w:val="24"/>
          <w:lang w:eastAsia="en-US"/>
        </w:rPr>
        <w:t xml:space="preserve"> </w:t>
      </w:r>
      <w:r>
        <w:rPr>
          <w:w w:val="95"/>
          <w:sz w:val="24"/>
          <w:szCs w:val="24"/>
          <w:lang w:eastAsia="en-US"/>
        </w:rPr>
        <w:t>Николая Семёновича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w w:val="95"/>
          <w:sz w:val="24"/>
          <w:szCs w:val="24"/>
          <w:lang w:eastAsia="en-US"/>
        </w:rPr>
        <w:t>Лескова</w:t>
      </w:r>
    </w:p>
    <w:p w14:paraId="4481E980">
      <w:pPr>
        <w:autoSpaceDE w:val="0"/>
        <w:autoSpaceDN w:val="0"/>
        <w:ind w:left="222" w:right="141" w:firstLine="4"/>
        <w:jc w:val="both"/>
        <w:rPr>
          <w:sz w:val="24"/>
          <w:szCs w:val="24"/>
          <w:lang w:eastAsia="en-US"/>
        </w:rPr>
      </w:pPr>
      <w:r>
        <w:rPr>
          <w:spacing w:val="-4"/>
          <w:sz w:val="24"/>
          <w:szCs w:val="24"/>
          <w:lang w:eastAsia="en-US"/>
        </w:rPr>
        <w:t>17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b/>
          <w:spacing w:val="-4"/>
          <w:sz w:val="24"/>
          <w:szCs w:val="24"/>
          <w:lang w:eastAsia="en-US"/>
        </w:rPr>
        <w:t>февраля</w:t>
      </w:r>
      <w:r>
        <w:rPr>
          <w:b/>
          <w:spacing w:val="-7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-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125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лет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со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дня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рождения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советской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детской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поэтессы,</w:t>
      </w:r>
      <w:r>
        <w:rPr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писательницы и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сценариста</w:t>
      </w:r>
      <w:r>
        <w:rPr>
          <w:spacing w:val="5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Агнии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Львовны Барто</w:t>
      </w:r>
    </w:p>
    <w:p w14:paraId="39DF8E02">
      <w:pPr>
        <w:autoSpaceDE w:val="0"/>
        <w:autoSpaceDN w:val="0"/>
        <w:ind w:left="230" w:right="146" w:firstLine="2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19</w:t>
      </w:r>
      <w:r>
        <w:rPr>
          <w:b/>
          <w:spacing w:val="64"/>
          <w:sz w:val="24"/>
          <w:szCs w:val="24"/>
          <w:lang w:eastAsia="en-US"/>
        </w:rPr>
        <w:t xml:space="preserve">  </w:t>
      </w:r>
      <w:r>
        <w:rPr>
          <w:b/>
          <w:sz w:val="24"/>
          <w:szCs w:val="24"/>
          <w:lang w:eastAsia="en-US"/>
        </w:rPr>
        <w:t>февраля</w:t>
      </w:r>
      <w:r>
        <w:rPr>
          <w:b/>
          <w:spacing w:val="65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-</w:t>
      </w:r>
      <w:r>
        <w:rPr>
          <w:spacing w:val="58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165-летие</w:t>
      </w:r>
      <w:r>
        <w:rPr>
          <w:spacing w:val="71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издания</w:t>
      </w:r>
      <w:r>
        <w:rPr>
          <w:spacing w:val="71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Манифеста</w:t>
      </w:r>
      <w:r>
        <w:rPr>
          <w:spacing w:val="77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об</w:t>
      </w:r>
      <w:r>
        <w:rPr>
          <w:spacing w:val="65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освобождении</w:t>
      </w:r>
      <w:r>
        <w:rPr>
          <w:spacing w:val="73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крестьян и Положения о крестьянах, вышедших из крепостной</w:t>
      </w:r>
      <w:r>
        <w:rPr>
          <w:spacing w:val="3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зависимости</w:t>
      </w:r>
    </w:p>
    <w:p w14:paraId="6BEB6A4F">
      <w:pPr>
        <w:autoSpaceDE w:val="0"/>
        <w:autoSpaceDN w:val="0"/>
        <w:rPr>
          <w:sz w:val="24"/>
          <w:szCs w:val="24"/>
          <w:lang w:eastAsia="en-US"/>
        </w:rPr>
      </w:pPr>
    </w:p>
    <w:p w14:paraId="63E3C42D">
      <w:pPr>
        <w:autoSpaceDE w:val="0"/>
        <w:autoSpaceDN w:val="0"/>
        <w:ind w:left="237" w:right="142" w:hanging="13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17 марта - 170 лет со дня рождения русского художника, представителя русского модерна</w:t>
      </w:r>
      <w:r>
        <w:rPr>
          <w:spacing w:val="61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54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символизма,</w:t>
      </w:r>
      <w:r>
        <w:rPr>
          <w:spacing w:val="24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мастера</w:t>
      </w:r>
      <w:r>
        <w:rPr>
          <w:spacing w:val="72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монументальных</w:t>
      </w:r>
      <w:r>
        <w:rPr>
          <w:spacing w:val="55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росписей,</w:t>
      </w:r>
      <w:r>
        <w:rPr>
          <w:spacing w:val="71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станковых</w:t>
      </w:r>
      <w:r>
        <w:rPr>
          <w:spacing w:val="69"/>
          <w:w w:val="150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картин,</w:t>
      </w:r>
    </w:p>
    <w:p w14:paraId="6A3DD2BD">
      <w:pPr>
        <w:autoSpaceDE w:val="0"/>
        <w:autoSpaceDN w:val="0"/>
        <w:jc w:val="both"/>
        <w:rPr>
          <w:sz w:val="24"/>
          <w:szCs w:val="24"/>
          <w:lang w:eastAsia="en-US"/>
        </w:rPr>
      </w:pPr>
    </w:p>
    <w:p w14:paraId="14C29262">
      <w:pPr>
        <w:autoSpaceDE w:val="0"/>
        <w:autoSpaceDN w:val="0"/>
        <w:ind w:left="165" w:right="155" w:firstLine="6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театральных декораций, портретов, а также как график, скульптор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а, архитектора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 иллюстратора</w:t>
      </w:r>
      <w:r>
        <w:rPr>
          <w:spacing w:val="2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Михаила Александровича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Врубеля</w:t>
      </w:r>
    </w:p>
    <w:p w14:paraId="6A306543">
      <w:pPr>
        <w:autoSpaceDE w:val="0"/>
        <w:autoSpaceDN w:val="0"/>
        <w:ind w:left="165" w:right="148" w:firstLine="1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25 марта - 155 лет со дня рождения русского и советского живописца, </w:t>
      </w:r>
      <w:r>
        <w:rPr>
          <w:spacing w:val="-2"/>
          <w:sz w:val="24"/>
          <w:szCs w:val="24"/>
          <w:lang w:eastAsia="en-US"/>
        </w:rPr>
        <w:t>искусствоведа и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общественного деятеля, главы</w:t>
      </w:r>
      <w:r>
        <w:rPr>
          <w:spacing w:val="-1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попечительского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 xml:space="preserve">совета Московской </w:t>
      </w:r>
      <w:r>
        <w:rPr>
          <w:sz w:val="24"/>
          <w:szCs w:val="24"/>
          <w:lang w:eastAsia="en-US"/>
        </w:rPr>
        <w:t>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Грабаря</w:t>
      </w:r>
    </w:p>
    <w:p w14:paraId="486D8A05">
      <w:pPr>
        <w:autoSpaceDE w:val="0"/>
        <w:autoSpaceDN w:val="0"/>
        <w:ind w:left="179" w:right="142" w:firstLine="2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30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марта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250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1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 русского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ікивописца, крупнейшего московского портретиста александровской и николаевской эпох, академика Императорской Академии</w:t>
      </w:r>
      <w:r>
        <w:rPr>
          <w:spacing w:val="8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художеств,</w:t>
      </w:r>
      <w:r>
        <w:rPr>
          <w:spacing w:val="8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автора</w:t>
      </w:r>
      <w:r>
        <w:rPr>
          <w:spacing w:val="79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одного</w:t>
      </w:r>
      <w:r>
        <w:rPr>
          <w:spacing w:val="79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из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наиболее</w:t>
      </w:r>
      <w:r>
        <w:rPr>
          <w:spacing w:val="8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известных</w:t>
      </w:r>
      <w:r>
        <w:rPr>
          <w:spacing w:val="8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портретов А.С. Пушкина Василия Андреевича Тропинина</w:t>
      </w:r>
    </w:p>
    <w:p w14:paraId="7552FC04">
      <w:pPr>
        <w:autoSpaceDE w:val="0"/>
        <w:autoSpaceDN w:val="0"/>
        <w:rPr>
          <w:sz w:val="24"/>
          <w:szCs w:val="24"/>
          <w:lang w:eastAsia="en-US"/>
        </w:rPr>
      </w:pPr>
    </w:p>
    <w:p w14:paraId="2D8F9BD9">
      <w:pPr>
        <w:autoSpaceDE w:val="0"/>
        <w:autoSpaceDN w:val="0"/>
        <w:rPr>
          <w:sz w:val="24"/>
          <w:szCs w:val="24"/>
          <w:lang w:eastAsia="en-US"/>
        </w:rPr>
      </w:pPr>
    </w:p>
    <w:p w14:paraId="00AC9E28">
      <w:pPr>
        <w:autoSpaceDE w:val="0"/>
        <w:autoSpaceDN w:val="0"/>
        <w:ind w:left="192" w:right="131" w:firstLine="6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 апреля 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14:paraId="28EE1A55">
      <w:pPr>
        <w:autoSpaceDE w:val="0"/>
        <w:autoSpaceDN w:val="0"/>
        <w:rPr>
          <w:sz w:val="24"/>
          <w:szCs w:val="24"/>
          <w:lang w:eastAsia="en-US"/>
        </w:rPr>
      </w:pPr>
    </w:p>
    <w:p w14:paraId="7E5078E8">
      <w:pPr>
        <w:autoSpaceDE w:val="0"/>
        <w:autoSpaceDN w:val="0"/>
        <w:rPr>
          <w:sz w:val="24"/>
          <w:szCs w:val="24"/>
          <w:lang w:eastAsia="en-US"/>
        </w:rPr>
      </w:pPr>
    </w:p>
    <w:p w14:paraId="3B75F49F">
      <w:pPr>
        <w:autoSpaceDE w:val="0"/>
        <w:autoSpaceDN w:val="0"/>
        <w:ind w:left="205" w:right="14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 мая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- 135 лет со дня рождения русского прозаика, драматурга и театрального режиссера Михаила Афанасьевича Булгакова</w:t>
      </w:r>
    </w:p>
    <w:p w14:paraId="5AB8E788">
      <w:pPr>
        <w:autoSpaceDE w:val="0"/>
        <w:autoSpaceDN w:val="0"/>
        <w:rPr>
          <w:sz w:val="24"/>
          <w:szCs w:val="24"/>
          <w:lang w:eastAsia="en-US"/>
        </w:rPr>
      </w:pPr>
    </w:p>
    <w:p w14:paraId="499ED5E4">
      <w:pPr>
        <w:autoSpaceDE w:val="0"/>
        <w:autoSpaceDN w:val="0"/>
        <w:rPr>
          <w:sz w:val="24"/>
          <w:szCs w:val="24"/>
          <w:lang w:eastAsia="en-US"/>
        </w:rPr>
      </w:pPr>
    </w:p>
    <w:p w14:paraId="283656F0">
      <w:pPr>
        <w:autoSpaceDE w:val="0"/>
        <w:autoSpaceDN w:val="0"/>
        <w:ind w:left="210" w:right="142" w:firstLine="3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11 июня - 215 лет со дня рождения русского литературного критика, теоретика </w:t>
      </w:r>
      <w:r>
        <w:rPr>
          <w:spacing w:val="-2"/>
          <w:sz w:val="24"/>
          <w:szCs w:val="24"/>
          <w:lang w:eastAsia="en-US"/>
        </w:rPr>
        <w:t>литературы,</w:t>
      </w:r>
      <w:r>
        <w:rPr>
          <w:spacing w:val="6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публициста</w:t>
      </w:r>
      <w:r>
        <w:rPr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Виссариона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Григорьевича</w:t>
      </w:r>
      <w:r>
        <w:rPr>
          <w:spacing w:val="5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Белинского</w:t>
      </w:r>
    </w:p>
    <w:p w14:paraId="1B298DEF">
      <w:pPr>
        <w:autoSpaceDE w:val="0"/>
        <w:autoSpaceDN w:val="0"/>
        <w:rPr>
          <w:sz w:val="24"/>
          <w:szCs w:val="24"/>
          <w:lang w:eastAsia="en-US"/>
        </w:rPr>
      </w:pPr>
    </w:p>
    <w:p w14:paraId="7B2A794C">
      <w:pPr>
        <w:autoSpaceDE w:val="0"/>
        <w:autoSpaceDN w:val="0"/>
        <w:ind w:left="215" w:right="118" w:firstLine="12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 июня - 170 лет со дня рождения русского живописца-баталиста франгtузского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Франка Алексеевича</w:t>
      </w:r>
      <w:r>
        <w:rPr>
          <w:spacing w:val="3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Рубо</w:t>
      </w:r>
    </w:p>
    <w:p w14:paraId="4A5F0A6D">
      <w:pPr>
        <w:autoSpaceDE w:val="0"/>
        <w:autoSpaceDN w:val="0"/>
        <w:ind w:left="227" w:right="122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19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июня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240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14:paraId="700D3C39">
      <w:pPr>
        <w:autoSpaceDE w:val="0"/>
        <w:autoSpaceDN w:val="0"/>
        <w:rPr>
          <w:sz w:val="24"/>
          <w:szCs w:val="24"/>
          <w:lang w:eastAsia="en-US"/>
        </w:rPr>
      </w:pPr>
    </w:p>
    <w:p w14:paraId="43D85E7D">
      <w:pPr>
        <w:autoSpaceDE w:val="0"/>
        <w:autoSpaceDN w:val="0"/>
        <w:rPr>
          <w:sz w:val="24"/>
          <w:szCs w:val="24"/>
          <w:lang w:eastAsia="en-US"/>
        </w:rPr>
      </w:pPr>
    </w:p>
    <w:p w14:paraId="4959A4AF">
      <w:pPr>
        <w:autoSpaceDE w:val="0"/>
        <w:autoSpaceDN w:val="0"/>
        <w:ind w:left="230" w:right="107" w:firstLine="4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6 августа - 170 лет со дня рождения русского художника, мастера исторической живописи, искусствовеqа, академика петербургской Академии художеств, одного из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организаторов Союза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русских художников, главы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Комиссии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-1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изучению старой Москвы и археолога-исследователя центральной части города, младшего брата живописца</w:t>
      </w:r>
      <w:r>
        <w:rPr>
          <w:spacing w:val="80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Виктора</w:t>
      </w:r>
      <w:r>
        <w:rPr>
          <w:spacing w:val="80"/>
          <w:w w:val="15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Михайловича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Васнецова,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автора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полотен</w:t>
      </w:r>
      <w:r>
        <w:rPr>
          <w:spacing w:val="40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«Родина»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(1886 г.), «Горное озеро на Урале» (1895 г.), «Северный край» (1899 г.) и др. Аполлинария Михайловича Васнецова</w:t>
      </w:r>
    </w:p>
    <w:p w14:paraId="15CF6E41">
      <w:pPr>
        <w:autoSpaceDE w:val="0"/>
        <w:autoSpaceDN w:val="0"/>
        <w:ind w:left="241" w:right="106" w:firstLine="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августа -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95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 советского и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российского композитора,</w:t>
      </w:r>
      <w:r>
        <w:rPr>
          <w:spacing w:val="2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автора более чем 130 музыкальных композиций к кинофильмам и спектаклям («Мой младший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брат»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(1962</w:t>
      </w:r>
      <w:r>
        <w:rPr>
          <w:spacing w:val="3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г.,</w:t>
      </w:r>
      <w:r>
        <w:rPr>
          <w:spacing w:val="7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реж.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А.Г. Зархи),</w:t>
      </w:r>
      <w:r>
        <w:rPr>
          <w:spacing w:val="6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«Добро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пожаловать,</w:t>
      </w:r>
      <w:r>
        <w:rPr>
          <w:spacing w:val="6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или</w:t>
      </w:r>
      <w:r>
        <w:rPr>
          <w:spacing w:val="3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Посторонним</w:t>
      </w:r>
    </w:p>
    <w:p w14:paraId="15BDA6AD">
      <w:pPr>
        <w:autoSpaceDE w:val="0"/>
        <w:autoSpaceDN w:val="0"/>
        <w:jc w:val="both"/>
        <w:rPr>
          <w:sz w:val="24"/>
          <w:szCs w:val="24"/>
          <w:lang w:eastAsia="en-US"/>
        </w:rPr>
      </w:pPr>
    </w:p>
    <w:p w14:paraId="12527355">
      <w:pPr>
        <w:autoSpaceDE w:val="0"/>
        <w:autoSpaceDN w:val="0"/>
        <w:ind w:left="162" w:right="198" w:firstLine="2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вход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воспрещён»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(1964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реж.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Э.Г. Климов),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«Семнадцать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мгновений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весны» (1973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г.,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реж.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Т.М.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Лиознова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1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др.),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театрального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композитора, автора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oпep,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балетов, </w:t>
      </w:r>
      <w:r>
        <w:rPr>
          <w:spacing w:val="-2"/>
          <w:sz w:val="24"/>
          <w:szCs w:val="24"/>
          <w:lang w:eastAsia="en-US"/>
        </w:rPr>
        <w:t>музыки к</w:t>
      </w:r>
      <w:r>
        <w:rPr>
          <w:spacing w:val="-1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пьесам Микаэла</w:t>
      </w:r>
      <w:r>
        <w:rPr>
          <w:spacing w:val="1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Леоновича</w:t>
      </w:r>
      <w:r>
        <w:rPr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Таривердиева</w:t>
      </w:r>
    </w:p>
    <w:p w14:paraId="2C27AEE5">
      <w:pPr>
        <w:autoSpaceDE w:val="0"/>
        <w:autoSpaceDN w:val="0"/>
        <w:rPr>
          <w:sz w:val="24"/>
          <w:szCs w:val="24"/>
          <w:lang w:eastAsia="en-US"/>
        </w:rPr>
      </w:pPr>
    </w:p>
    <w:p w14:paraId="51D38F49">
      <w:r>
        <w:t>КНИГИ-ЮБИЛЯРЫ</w:t>
      </w:r>
    </w:p>
    <w:p w14:paraId="02C0A5CE"/>
    <w:p w14:paraId="317F48ED">
      <w:r>
        <w:t>245 лет «Недоросль» Д.И. Фонвизин (1781 г. написания)</w:t>
      </w:r>
    </w:p>
    <w:p w14:paraId="767D843C"/>
    <w:p w14:paraId="69069AE6">
      <w:r>
        <w:t>245 лет «Кавказский пленник» А.С. Пушкин (1820-1821 rr. написания)</w:t>
      </w:r>
    </w:p>
    <w:p w14:paraId="7EBAB0FB"/>
    <w:p w14:paraId="5A872648">
      <w:r>
        <w:t>195 лет «Вечера на хуторе близ Диканьки» Н.В. Гоголь (1831 г., опубликован первый том)</w:t>
      </w:r>
    </w:p>
    <w:p w14:paraId="468E05B6"/>
    <w:p w14:paraId="34D22EAA">
      <w:r>
        <w:t>195 лет «Сказка о царе Салтане» А.С. Пушкин (1831 г. написания) 190 лет «Ревизор» Н.В. Гоголь (1835 г. год написания)</w:t>
      </w:r>
    </w:p>
    <w:p w14:paraId="5715264C">
      <w:r>
        <w:t>190 лет «Капитанская дочка» А.С. Пушкин (1836 г.)</w:t>
      </w:r>
    </w:p>
    <w:p w14:paraId="4A1B93F0"/>
    <w:p w14:paraId="115B7A19">
      <w:r>
        <w:t>160 лет «Преступление и наказание» Ф.М. Достоевский (1865-1866 rr., дата первой публикации)</w:t>
      </w:r>
    </w:p>
    <w:p w14:paraId="65B66D36"/>
    <w:p w14:paraId="5167FCF5">
      <w:r>
        <w:t>145 лет «Левша» Н.С. Лесков (1881 г. написания)</w:t>
      </w:r>
    </w:p>
    <w:p w14:paraId="330EB4AB"/>
    <w:p w14:paraId="0BBE963B">
      <w:r>
        <w:t>235 лет «Бедная Лиза» Н.М. Карамзин (1796 г. написания</w:t>
      </w:r>
    </w:p>
    <w:p w14:paraId="036EB879"/>
    <w:p w14:paraId="6C9A78FF">
      <w:r>
        <w:t>Корректировка плана воспитательной работы уровня начального общего образования возможно с учетом текущих приказов, постановлений, писем, распоряжений Министерства просвещения РФ, Министерства общего и профессионального образования Республики Татарстан, а также Отдела образования Администрации Апастовского района.</w:t>
      </w:r>
    </w:p>
    <w:p w14:paraId="53048A7F"/>
    <w:p w14:paraId="390ECCC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№Е">
    <w:altName w:val="Times New Roman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Gulim">
    <w:altName w:val="Malgun Gothic"/>
    <w:panose1 w:val="020B0600000101010101"/>
    <w:charset w:val="81"/>
    <w:family w:val="roman"/>
    <w:pitch w:val="default"/>
    <w:sig w:usb0="00000000" w:usb1="00000000" w:usb2="00000010" w:usb3="00000000" w:csb0="0008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3C702A"/>
    <w:multiLevelType w:val="multilevel"/>
    <w:tmpl w:val="023C702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3CC6"/>
    <w:multiLevelType w:val="multilevel"/>
    <w:tmpl w:val="17AF3C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4863B2"/>
    <w:multiLevelType w:val="multilevel"/>
    <w:tmpl w:val="434863B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AB6325"/>
    <w:multiLevelType w:val="multilevel"/>
    <w:tmpl w:val="49AB632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E81541"/>
    <w:multiLevelType w:val="multilevel"/>
    <w:tmpl w:val="4DE8154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9D18CA"/>
    <w:multiLevelType w:val="multilevel"/>
    <w:tmpl w:val="529D18C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0C2A5C"/>
    <w:multiLevelType w:val="multilevel"/>
    <w:tmpl w:val="570C2A5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732A2E"/>
    <w:multiLevelType w:val="multilevel"/>
    <w:tmpl w:val="71732A2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B507417"/>
    <w:multiLevelType w:val="multilevel"/>
    <w:tmpl w:val="7B50741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E7236C1"/>
    <w:multiLevelType w:val="multilevel"/>
    <w:tmpl w:val="7E7236C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35"/>
    <w:rsid w:val="000C347E"/>
    <w:rsid w:val="004F5738"/>
    <w:rsid w:val="00540F35"/>
    <w:rsid w:val="005514C2"/>
    <w:rsid w:val="005C478D"/>
    <w:rsid w:val="006967D9"/>
    <w:rsid w:val="0074572C"/>
    <w:rsid w:val="008101CA"/>
    <w:rsid w:val="00A82374"/>
    <w:rsid w:val="00C91858"/>
    <w:rsid w:val="00D14CC2"/>
    <w:rsid w:val="00D275C5"/>
    <w:rsid w:val="00E41ACF"/>
    <w:rsid w:val="00E87D6F"/>
    <w:rsid w:val="7663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0" w:semiHidden="0" w:name="Body Text Indent 2"/>
    <w:lsdException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3">
    <w:name w:val="heading 2"/>
    <w:basedOn w:val="1"/>
    <w:link w:val="28"/>
    <w:semiHidden/>
    <w:unhideWhenUsed/>
    <w:qFormat/>
    <w:uiPriority w:val="9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unhideWhenUsed/>
    <w:uiPriority w:val="99"/>
    <w:rPr>
      <w:sz w:val="16"/>
      <w:szCs w:val="16"/>
    </w:rPr>
  </w:style>
  <w:style w:type="character" w:styleId="11">
    <w:name w:val="Hyperlink"/>
    <w:uiPriority w:val="0"/>
    <w:rPr>
      <w:color w:val="0000FF"/>
      <w:u w:val="single"/>
    </w:rPr>
  </w:style>
  <w:style w:type="character" w:styleId="12">
    <w:name w:val="Strong"/>
    <w:qFormat/>
    <w:uiPriority w:val="22"/>
    <w:rPr>
      <w:b/>
      <w:bCs/>
    </w:rPr>
  </w:style>
  <w:style w:type="paragraph" w:styleId="13">
    <w:name w:val="Balloon Text"/>
    <w:basedOn w:val="1"/>
    <w:link w:val="69"/>
    <w:unhideWhenUsed/>
    <w:uiPriority w:val="99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paragraph" w:styleId="14">
    <w:name w:val="Body Text Indent 3"/>
    <w:basedOn w:val="1"/>
    <w:link w:val="96"/>
    <w:unhideWhenUsed/>
    <w:uiPriority w:val="0"/>
    <w:pPr>
      <w:widowControl/>
      <w:spacing w:before="64" w:after="120"/>
      <w:ind w:left="283" w:right="816"/>
      <w:jc w:val="both"/>
    </w:pPr>
    <w:rPr>
      <w:rFonts w:ascii="Calibri" w:hAnsi="Calibri" w:eastAsia="Calibri" w:cstheme="minorBidi"/>
      <w:sz w:val="16"/>
      <w:szCs w:val="16"/>
      <w:lang w:eastAsia="en-US"/>
    </w:rPr>
  </w:style>
  <w:style w:type="paragraph" w:styleId="15">
    <w:name w:val="annotation text"/>
    <w:basedOn w:val="1"/>
    <w:link w:val="119"/>
    <w:unhideWhenUsed/>
    <w:uiPriority w:val="99"/>
    <w:rPr>
      <w:sz w:val="20"/>
      <w:szCs w:val="20"/>
    </w:rPr>
  </w:style>
  <w:style w:type="paragraph" w:styleId="16">
    <w:name w:val="annotation subject"/>
    <w:basedOn w:val="15"/>
    <w:next w:val="15"/>
    <w:link w:val="118"/>
    <w:unhideWhenUsed/>
    <w:uiPriority w:val="99"/>
    <w:pPr>
      <w:wordWrap w:val="0"/>
      <w:autoSpaceDE w:val="0"/>
      <w:autoSpaceDN w:val="0"/>
      <w:jc w:val="both"/>
    </w:pPr>
    <w:rPr>
      <w:rFonts w:asciiTheme="minorHAnsi" w:hAnsiTheme="minorHAnsi" w:cstheme="minorBidi"/>
      <w:b/>
      <w:bCs/>
      <w:kern w:val="2"/>
      <w:sz w:val="22"/>
      <w:szCs w:val="22"/>
      <w:lang w:val="en-US" w:eastAsia="ko-KR"/>
    </w:rPr>
  </w:style>
  <w:style w:type="paragraph" w:styleId="17">
    <w:name w:val="footnote text"/>
    <w:basedOn w:val="1"/>
    <w:link w:val="86"/>
    <w:uiPriority w:val="99"/>
    <w:pPr>
      <w:widowControl/>
    </w:pPr>
    <w:rPr>
      <w:rFonts w:asciiTheme="minorHAnsi" w:hAnsiTheme="minorHAnsi" w:cstheme="minorBidi"/>
      <w:lang w:eastAsia="en-US"/>
    </w:rPr>
  </w:style>
  <w:style w:type="paragraph" w:styleId="18">
    <w:name w:val="header"/>
    <w:basedOn w:val="1"/>
    <w:link w:val="101"/>
    <w:unhideWhenUsed/>
    <w:uiPriority w:val="99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paragraph" w:styleId="19">
    <w:name w:val="Body Text"/>
    <w:basedOn w:val="1"/>
    <w:link w:val="168"/>
    <w:semiHidden/>
    <w:unhideWhenUsed/>
    <w:uiPriority w:val="99"/>
    <w:pPr>
      <w:spacing w:after="120"/>
    </w:pPr>
  </w:style>
  <w:style w:type="paragraph" w:styleId="20">
    <w:name w:val="Body Text Indent"/>
    <w:basedOn w:val="1"/>
    <w:link w:val="143"/>
    <w:unhideWhenUsed/>
    <w:uiPriority w:val="0"/>
    <w:pPr>
      <w:widowControl/>
      <w:spacing w:before="64" w:after="120"/>
      <w:ind w:left="283" w:right="816"/>
      <w:jc w:val="both"/>
    </w:pPr>
    <w:rPr>
      <w:rFonts w:ascii="Calibri" w:hAnsi="Calibri" w:eastAsia="Calibri" w:cstheme="minorBidi"/>
      <w:lang w:eastAsia="en-US"/>
    </w:rPr>
  </w:style>
  <w:style w:type="paragraph" w:styleId="21">
    <w:name w:val="Title"/>
    <w:basedOn w:val="1"/>
    <w:next w:val="1"/>
    <w:link w:val="33"/>
    <w:qFormat/>
    <w:uiPriority w:val="10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paragraph" w:styleId="22">
    <w:name w:val="footer"/>
    <w:basedOn w:val="1"/>
    <w:link w:val="52"/>
    <w:unhideWhenUsed/>
    <w:uiPriority w:val="99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paragraph" w:styleId="23">
    <w:name w:val="Normal (Web)"/>
    <w:basedOn w:val="1"/>
    <w:unhideWhenUsed/>
    <w:uiPriority w:val="99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24">
    <w:name w:val="Body Text Indent 2"/>
    <w:basedOn w:val="1"/>
    <w:link w:val="76"/>
    <w:unhideWhenUsed/>
    <w:uiPriority w:val="0"/>
    <w:pPr>
      <w:widowControl/>
      <w:spacing w:before="64" w:after="120" w:line="480" w:lineRule="auto"/>
      <w:ind w:left="283" w:right="816"/>
      <w:jc w:val="both"/>
    </w:pPr>
    <w:rPr>
      <w:rFonts w:ascii="Calibri" w:hAnsi="Calibri" w:eastAsia="Calibri" w:cstheme="minorBidi"/>
      <w:lang w:eastAsia="en-US"/>
    </w:rPr>
  </w:style>
  <w:style w:type="paragraph" w:styleId="25">
    <w:name w:val="Subtitle"/>
    <w:basedOn w:val="1"/>
    <w:next w:val="1"/>
    <w:link w:val="166"/>
    <w:qFormat/>
    <w:uiPriority w:val="1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wordWrap w:val="0"/>
      <w:autoSpaceDE w:val="0"/>
      <w:autoSpaceDN w:val="0"/>
      <w:spacing w:before="360" w:after="80"/>
      <w:jc w:val="both"/>
    </w:pPr>
    <w:rPr>
      <w:rFonts w:ascii="Georgia" w:hAnsi="Georgia" w:eastAsia="Georgia" w:cs="Georgia"/>
      <w:i/>
      <w:color w:val="666666"/>
      <w:kern w:val="2"/>
      <w:sz w:val="48"/>
      <w:szCs w:val="48"/>
      <w:lang w:val="en-US" w:eastAsia="ko-KR"/>
    </w:rPr>
  </w:style>
  <w:style w:type="paragraph" w:styleId="26">
    <w:name w:val="Block Text"/>
    <w:basedOn w:val="1"/>
    <w:uiPriority w:val="0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character" w:customStyle="1" w:styleId="27">
    <w:name w:val="Заголовок 1 Знак"/>
    <w:basedOn w:val="8"/>
    <w:link w:val="2"/>
    <w:uiPriority w:val="9"/>
    <w:rPr>
      <w:rFonts w:ascii="Calibri" w:hAnsi="Calibri" w:eastAsia="Times New Roman" w:cs="Times New Roman"/>
      <w:b/>
      <w:kern w:val="2"/>
      <w:sz w:val="48"/>
      <w:szCs w:val="48"/>
      <w:lang w:val="en-US" w:eastAsia="ko-KR"/>
    </w:rPr>
  </w:style>
  <w:style w:type="character" w:customStyle="1" w:styleId="28">
    <w:name w:val="Заголовок 2 Знак"/>
    <w:basedOn w:val="8"/>
    <w:link w:val="3"/>
    <w:semiHidden/>
    <w:qFormat/>
    <w:uiPriority w:val="9"/>
    <w:rPr>
      <w:rFonts w:ascii="Calibri" w:hAnsi="Calibri" w:eastAsia="Times New Roman" w:cs="Times New Roman"/>
      <w:b/>
      <w:bCs/>
      <w:sz w:val="36"/>
      <w:szCs w:val="36"/>
      <w:lang w:val="en-US" w:eastAsia="ko-KR"/>
    </w:rPr>
  </w:style>
  <w:style w:type="character" w:customStyle="1" w:styleId="29">
    <w:name w:val="Заголовок 3 Знак"/>
    <w:basedOn w:val="8"/>
    <w:link w:val="4"/>
    <w:semiHidden/>
    <w:uiPriority w:val="9"/>
    <w:rPr>
      <w:rFonts w:ascii="Calibri" w:hAnsi="Calibri" w:eastAsia="Times New Roman" w:cs="Times New Roman"/>
      <w:b/>
      <w:kern w:val="2"/>
      <w:sz w:val="28"/>
      <w:szCs w:val="28"/>
      <w:lang w:val="en-US" w:eastAsia="ko-KR"/>
    </w:rPr>
  </w:style>
  <w:style w:type="character" w:customStyle="1" w:styleId="30">
    <w:name w:val="Заголовок 4 Знак"/>
    <w:basedOn w:val="8"/>
    <w:link w:val="5"/>
    <w:semiHidden/>
    <w:qFormat/>
    <w:uiPriority w:val="9"/>
    <w:rPr>
      <w:rFonts w:ascii="Calibri" w:hAnsi="Calibri" w:eastAsia="Times New Roman" w:cs="Times New Roman"/>
      <w:b/>
      <w:kern w:val="2"/>
      <w:sz w:val="24"/>
      <w:szCs w:val="24"/>
      <w:lang w:val="en-US" w:eastAsia="ko-KR"/>
    </w:rPr>
  </w:style>
  <w:style w:type="character" w:customStyle="1" w:styleId="31">
    <w:name w:val="Заголовок 5 Знак"/>
    <w:basedOn w:val="8"/>
    <w:link w:val="6"/>
    <w:semiHidden/>
    <w:uiPriority w:val="9"/>
    <w:rPr>
      <w:rFonts w:ascii="Calibri" w:hAnsi="Calibri" w:eastAsia="Times New Roman" w:cs="Times New Roman"/>
      <w:b/>
      <w:kern w:val="2"/>
      <w:lang w:val="en-US" w:eastAsia="ko-KR"/>
    </w:rPr>
  </w:style>
  <w:style w:type="character" w:customStyle="1" w:styleId="32">
    <w:name w:val="Заголовок 6 Знак"/>
    <w:basedOn w:val="8"/>
    <w:link w:val="7"/>
    <w:semiHidden/>
    <w:uiPriority w:val="9"/>
    <w:rPr>
      <w:rFonts w:ascii="Calibri" w:hAnsi="Calibri" w:eastAsia="Times New Roman" w:cs="Times New Roman"/>
      <w:b/>
      <w:kern w:val="2"/>
      <w:sz w:val="20"/>
      <w:szCs w:val="20"/>
      <w:lang w:val="en-US" w:eastAsia="ko-KR"/>
    </w:rPr>
  </w:style>
  <w:style w:type="character" w:customStyle="1" w:styleId="33">
    <w:name w:val="Название Знак"/>
    <w:basedOn w:val="8"/>
    <w:link w:val="21"/>
    <w:uiPriority w:val="10"/>
    <w:rPr>
      <w:rFonts w:ascii="Calibri" w:hAnsi="Calibri" w:eastAsia="Times New Roman" w:cs="Times New Roman"/>
      <w:b/>
      <w:kern w:val="2"/>
      <w:sz w:val="72"/>
      <w:szCs w:val="72"/>
      <w:lang w:val="en-US" w:eastAsia="ko-KR"/>
    </w:rPr>
  </w:style>
  <w:style w:type="character" w:customStyle="1" w:styleId="34">
    <w:name w:val="CharAttribute289"/>
    <w:uiPriority w:val="0"/>
    <w:rPr>
      <w:rFonts w:ascii="Times New Roman" w:eastAsia="Times New Roman"/>
      <w:sz w:val="28"/>
    </w:rPr>
  </w:style>
  <w:style w:type="character" w:customStyle="1" w:styleId="35">
    <w:name w:val="CharAttribute306"/>
    <w:uiPriority w:val="0"/>
    <w:rPr>
      <w:rFonts w:ascii="Times New Roman" w:eastAsia="Times New Roman"/>
      <w:sz w:val="28"/>
    </w:rPr>
  </w:style>
  <w:style w:type="character" w:customStyle="1" w:styleId="36">
    <w:name w:val="Абзац списка Знак"/>
    <w:link w:val="37"/>
    <w:qFormat/>
    <w:locked/>
    <w:uiPriority w:val="99"/>
    <w:rPr>
      <w:rFonts w:ascii="№Е" w:eastAsia="№Е"/>
      <w:kern w:val="2"/>
    </w:rPr>
  </w:style>
  <w:style w:type="paragraph" w:styleId="37">
    <w:name w:val="List Paragraph"/>
    <w:basedOn w:val="1"/>
    <w:link w:val="36"/>
    <w:qFormat/>
    <w:uiPriority w:val="99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38">
    <w:name w:val="CharAttribute301"/>
    <w:uiPriority w:val="0"/>
    <w:rPr>
      <w:rFonts w:ascii="Times New Roman" w:eastAsia="Times New Roman"/>
      <w:color w:val="00000A"/>
      <w:sz w:val="28"/>
    </w:rPr>
  </w:style>
  <w:style w:type="character" w:customStyle="1" w:styleId="39">
    <w:name w:val="CharAttribute499"/>
    <w:uiPriority w:val="0"/>
    <w:rPr>
      <w:rFonts w:ascii="Times New Roman" w:eastAsia="Times New Roman"/>
      <w:i/>
      <w:sz w:val="28"/>
      <w:u w:val="single"/>
    </w:rPr>
  </w:style>
  <w:style w:type="character" w:customStyle="1" w:styleId="40">
    <w:name w:val="CharAttribute334"/>
    <w:uiPriority w:val="0"/>
    <w:rPr>
      <w:rFonts w:ascii="Times New Roman" w:eastAsia="Times New Roman"/>
      <w:sz w:val="28"/>
    </w:rPr>
  </w:style>
  <w:style w:type="character" w:customStyle="1" w:styleId="41">
    <w:name w:val="CharAttribute290"/>
    <w:uiPriority w:val="0"/>
    <w:rPr>
      <w:rFonts w:ascii="Times New Roman" w:eastAsia="Times New Roman"/>
      <w:sz w:val="28"/>
    </w:rPr>
  </w:style>
  <w:style w:type="character" w:customStyle="1" w:styleId="42">
    <w:name w:val="CharAttribute6"/>
    <w:qFormat/>
    <w:uiPriority w:val="0"/>
    <w:rPr>
      <w:rFonts w:ascii="Times New Roman" w:hAnsi="Batang" w:eastAsia="Batang"/>
      <w:color w:val="0000FF"/>
      <w:sz w:val="28"/>
      <w:u w:val="single"/>
    </w:rPr>
  </w:style>
  <w:style w:type="character" w:customStyle="1" w:styleId="43">
    <w:name w:val="Без интервала Знак"/>
    <w:link w:val="44"/>
    <w:uiPriority w:val="1"/>
    <w:rPr>
      <w:rFonts w:ascii="Batang" w:eastAsia="Batang"/>
      <w:kern w:val="2"/>
      <w:lang w:val="en-US" w:eastAsia="ko-KR"/>
    </w:rPr>
  </w:style>
  <w:style w:type="paragraph" w:styleId="44">
    <w:name w:val="No Spacing"/>
    <w:link w:val="43"/>
    <w:qFormat/>
    <w:uiPriority w:val="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Theme="minorHAnsi" w:cstheme="minorBidi"/>
      <w:kern w:val="2"/>
      <w:sz w:val="22"/>
      <w:szCs w:val="22"/>
      <w:lang w:val="en-US" w:eastAsia="ko-KR" w:bidi="ar-SA"/>
    </w:rPr>
  </w:style>
  <w:style w:type="character" w:customStyle="1" w:styleId="45">
    <w:name w:val="CharAttribute4"/>
    <w:uiPriority w:val="99"/>
    <w:rPr>
      <w:rFonts w:ascii="Times New Roman" w:hAnsi="Batang" w:eastAsia="Batang"/>
      <w:i/>
      <w:sz w:val="28"/>
    </w:rPr>
  </w:style>
  <w:style w:type="character" w:customStyle="1" w:styleId="46">
    <w:name w:val="CharAttribute318"/>
    <w:uiPriority w:val="0"/>
    <w:rPr>
      <w:rFonts w:ascii="Times New Roman" w:eastAsia="Times New Roman"/>
      <w:sz w:val="28"/>
    </w:rPr>
  </w:style>
  <w:style w:type="character" w:customStyle="1" w:styleId="47">
    <w:name w:val="CharAttribute325"/>
    <w:uiPriority w:val="0"/>
    <w:rPr>
      <w:rFonts w:ascii="Times New Roman" w:eastAsia="Times New Roman"/>
      <w:sz w:val="28"/>
    </w:rPr>
  </w:style>
  <w:style w:type="character" w:customStyle="1" w:styleId="48">
    <w:name w:val="CharAttribute272"/>
    <w:uiPriority w:val="0"/>
    <w:rPr>
      <w:rFonts w:ascii="Times New Roman" w:eastAsia="Times New Roman"/>
      <w:sz w:val="28"/>
    </w:rPr>
  </w:style>
  <w:style w:type="character" w:customStyle="1" w:styleId="49">
    <w:name w:val="CharAttribute299"/>
    <w:uiPriority w:val="0"/>
    <w:rPr>
      <w:rFonts w:ascii="Times New Roman" w:eastAsia="Times New Roman"/>
      <w:sz w:val="28"/>
    </w:rPr>
  </w:style>
  <w:style w:type="character" w:customStyle="1" w:styleId="50">
    <w:name w:val="CharAttribute303"/>
    <w:uiPriority w:val="0"/>
    <w:rPr>
      <w:rFonts w:ascii="Times New Roman" w:eastAsia="Times New Roman"/>
      <w:b/>
      <w:sz w:val="28"/>
    </w:rPr>
  </w:style>
  <w:style w:type="character" w:customStyle="1" w:styleId="51">
    <w:name w:val="CharAttribute323"/>
    <w:uiPriority w:val="0"/>
    <w:rPr>
      <w:rFonts w:ascii="Times New Roman" w:eastAsia="Times New Roman"/>
      <w:sz w:val="28"/>
    </w:rPr>
  </w:style>
  <w:style w:type="character" w:customStyle="1" w:styleId="52">
    <w:name w:val="Нижний колонтитул Знак"/>
    <w:link w:val="22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53">
    <w:name w:val="Нижний колонтитул Знак1"/>
    <w:basedOn w:val="8"/>
    <w:semiHidden/>
    <w:uiPriority w:val="99"/>
    <w:rPr>
      <w:rFonts w:ascii="Times New Roman" w:hAnsi="Times New Roman" w:eastAsia="Times New Roman" w:cs="Times New Roman"/>
      <w:lang w:eastAsia="ru-RU"/>
    </w:rPr>
  </w:style>
  <w:style w:type="character" w:customStyle="1" w:styleId="54">
    <w:name w:val="CharAttribute271"/>
    <w:uiPriority w:val="0"/>
    <w:rPr>
      <w:rFonts w:ascii="Times New Roman" w:eastAsia="Times New Roman"/>
      <w:b/>
      <w:sz w:val="28"/>
    </w:rPr>
  </w:style>
  <w:style w:type="character" w:customStyle="1" w:styleId="55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56">
    <w:name w:val="CharAttribute326"/>
    <w:uiPriority w:val="0"/>
    <w:rPr>
      <w:rFonts w:ascii="Times New Roman" w:eastAsia="Times New Roman"/>
      <w:sz w:val="28"/>
    </w:rPr>
  </w:style>
  <w:style w:type="character" w:customStyle="1" w:styleId="57">
    <w:name w:val="CharAttribute280"/>
    <w:uiPriority w:val="0"/>
    <w:rPr>
      <w:rFonts w:ascii="Times New Roman" w:eastAsia="Times New Roman"/>
      <w:color w:val="00000A"/>
      <w:sz w:val="28"/>
    </w:rPr>
  </w:style>
  <w:style w:type="character" w:customStyle="1" w:styleId="58">
    <w:name w:val="wmi-callto"/>
    <w:basedOn w:val="8"/>
    <w:uiPriority w:val="0"/>
  </w:style>
  <w:style w:type="character" w:customStyle="1" w:styleId="59">
    <w:name w:val="CharAttribute291"/>
    <w:uiPriority w:val="0"/>
    <w:rPr>
      <w:rFonts w:ascii="Times New Roman" w:eastAsia="Times New Roman"/>
      <w:sz w:val="28"/>
    </w:rPr>
  </w:style>
  <w:style w:type="character" w:customStyle="1" w:styleId="60">
    <w:name w:val="CharAttribute317"/>
    <w:uiPriority w:val="0"/>
    <w:rPr>
      <w:rFonts w:ascii="Times New Roman" w:eastAsia="Times New Roman"/>
      <w:sz w:val="28"/>
    </w:rPr>
  </w:style>
  <w:style w:type="character" w:customStyle="1" w:styleId="61">
    <w:name w:val="CharAttribute285"/>
    <w:uiPriority w:val="0"/>
    <w:rPr>
      <w:rFonts w:ascii="Times New Roman" w:eastAsia="Times New Roman"/>
      <w:sz w:val="28"/>
    </w:rPr>
  </w:style>
  <w:style w:type="character" w:customStyle="1" w:styleId="62">
    <w:name w:val="CharAttribute332"/>
    <w:uiPriority w:val="0"/>
    <w:rPr>
      <w:rFonts w:ascii="Times New Roman" w:eastAsia="Times New Roman"/>
      <w:sz w:val="28"/>
    </w:rPr>
  </w:style>
  <w:style w:type="character" w:customStyle="1" w:styleId="63">
    <w:name w:val="CharAttribute324"/>
    <w:uiPriority w:val="0"/>
    <w:rPr>
      <w:rFonts w:ascii="Times New Roman" w:eastAsia="Times New Roman"/>
      <w:sz w:val="28"/>
    </w:rPr>
  </w:style>
  <w:style w:type="character" w:customStyle="1" w:styleId="64">
    <w:name w:val="CharAttribute498"/>
    <w:uiPriority w:val="0"/>
    <w:rPr>
      <w:rFonts w:ascii="Times New Roman" w:eastAsia="Times New Roman"/>
      <w:sz w:val="28"/>
    </w:rPr>
  </w:style>
  <w:style w:type="character" w:customStyle="1" w:styleId="65">
    <w:name w:val="CharAttribute268"/>
    <w:uiPriority w:val="0"/>
    <w:rPr>
      <w:rFonts w:ascii="Times New Roman" w:eastAsia="Times New Roman"/>
      <w:sz w:val="28"/>
    </w:rPr>
  </w:style>
  <w:style w:type="character" w:customStyle="1" w:styleId="66">
    <w:name w:val="CharAttribute308"/>
    <w:uiPriority w:val="0"/>
    <w:rPr>
      <w:rFonts w:ascii="Times New Roman" w:eastAsia="Times New Roman"/>
      <w:sz w:val="28"/>
    </w:rPr>
  </w:style>
  <w:style w:type="character" w:customStyle="1" w:styleId="67">
    <w:name w:val="CharAttribute1"/>
    <w:uiPriority w:val="0"/>
    <w:rPr>
      <w:rFonts w:ascii="Times New Roman" w:hAnsi="Gulim" w:eastAsia="Gulim"/>
      <w:sz w:val="28"/>
    </w:rPr>
  </w:style>
  <w:style w:type="character" w:customStyle="1" w:styleId="68">
    <w:name w:val="CharAttribute304"/>
    <w:uiPriority w:val="0"/>
    <w:rPr>
      <w:rFonts w:ascii="Times New Roman" w:eastAsia="Times New Roman"/>
      <w:sz w:val="28"/>
    </w:rPr>
  </w:style>
  <w:style w:type="character" w:customStyle="1" w:styleId="69">
    <w:name w:val="Текст выноски Знак"/>
    <w:link w:val="13"/>
    <w:uiPriority w:val="99"/>
    <w:rPr>
      <w:rFonts w:ascii="Tahoma" w:hAnsi="Tahoma" w:eastAsia="Times New Roman" w:cs="Tahoma"/>
      <w:kern w:val="2"/>
      <w:sz w:val="16"/>
      <w:szCs w:val="16"/>
      <w:lang w:val="en-US" w:eastAsia="ko-KR"/>
    </w:rPr>
  </w:style>
  <w:style w:type="character" w:customStyle="1" w:styleId="70">
    <w:name w:val="Текст выноски Знак1"/>
    <w:basedOn w:val="8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71">
    <w:name w:val="CharAttribute284"/>
    <w:uiPriority w:val="0"/>
    <w:rPr>
      <w:rFonts w:ascii="Times New Roman" w:eastAsia="Times New Roman"/>
      <w:sz w:val="28"/>
    </w:rPr>
  </w:style>
  <w:style w:type="character" w:customStyle="1" w:styleId="72">
    <w:name w:val="CharAttribute274"/>
    <w:uiPriority w:val="0"/>
    <w:rPr>
      <w:rFonts w:ascii="Times New Roman" w:eastAsia="Times New Roman"/>
      <w:sz w:val="28"/>
    </w:rPr>
  </w:style>
  <w:style w:type="character" w:customStyle="1" w:styleId="73">
    <w:name w:val="CharAttribute520"/>
    <w:uiPriority w:val="0"/>
    <w:rPr>
      <w:rFonts w:ascii="Times New Roman" w:eastAsia="Times New Roman"/>
      <w:sz w:val="28"/>
    </w:rPr>
  </w:style>
  <w:style w:type="character" w:customStyle="1" w:styleId="74">
    <w:name w:val="CharAttribute511"/>
    <w:uiPriority w:val="99"/>
    <w:rPr>
      <w:rFonts w:ascii="Times New Roman" w:eastAsia="Times New Roman"/>
      <w:sz w:val="28"/>
    </w:rPr>
  </w:style>
  <w:style w:type="character" w:customStyle="1" w:styleId="75">
    <w:name w:val="CharAttribute279"/>
    <w:uiPriority w:val="0"/>
    <w:rPr>
      <w:rFonts w:ascii="Times New Roman" w:eastAsia="Times New Roman"/>
      <w:color w:val="00000A"/>
      <w:sz w:val="28"/>
    </w:rPr>
  </w:style>
  <w:style w:type="character" w:customStyle="1" w:styleId="76">
    <w:name w:val="Основной текст с отступом 2 Знак"/>
    <w:link w:val="24"/>
    <w:uiPriority w:val="0"/>
    <w:rPr>
      <w:rFonts w:ascii="Calibri" w:hAnsi="Calibri" w:eastAsia="Calibri"/>
    </w:rPr>
  </w:style>
  <w:style w:type="character" w:customStyle="1" w:styleId="77">
    <w:name w:val="Основной текст с отступом 2 Знак1"/>
    <w:basedOn w:val="8"/>
    <w:semiHidden/>
    <w:uiPriority w:val="99"/>
    <w:rPr>
      <w:rFonts w:ascii="Times New Roman" w:hAnsi="Times New Roman" w:eastAsia="Times New Roman" w:cs="Times New Roman"/>
      <w:lang w:eastAsia="ru-RU"/>
    </w:rPr>
  </w:style>
  <w:style w:type="character" w:customStyle="1" w:styleId="78">
    <w:name w:val="CharAttribute504"/>
    <w:uiPriority w:val="0"/>
    <w:rPr>
      <w:rFonts w:ascii="Times New Roman" w:eastAsia="Times New Roman"/>
      <w:sz w:val="28"/>
    </w:rPr>
  </w:style>
  <w:style w:type="character" w:customStyle="1" w:styleId="79">
    <w:name w:val="CharAttribute307"/>
    <w:uiPriority w:val="0"/>
    <w:rPr>
      <w:rFonts w:ascii="Times New Roman" w:eastAsia="Times New Roman"/>
      <w:sz w:val="28"/>
    </w:rPr>
  </w:style>
  <w:style w:type="character" w:customStyle="1" w:styleId="80">
    <w:name w:val="CharAttribute288"/>
    <w:uiPriority w:val="0"/>
    <w:rPr>
      <w:rFonts w:ascii="Times New Roman" w:eastAsia="Times New Roman"/>
      <w:sz w:val="28"/>
    </w:rPr>
  </w:style>
  <w:style w:type="character" w:customStyle="1" w:styleId="81">
    <w:name w:val="CharAttribute329"/>
    <w:uiPriority w:val="0"/>
    <w:rPr>
      <w:rFonts w:ascii="Times New Roman" w:eastAsia="Times New Roman"/>
      <w:sz w:val="28"/>
    </w:rPr>
  </w:style>
  <w:style w:type="character" w:customStyle="1" w:styleId="82">
    <w:name w:val="CharAttribute526"/>
    <w:uiPriority w:val="0"/>
    <w:rPr>
      <w:rFonts w:ascii="Times New Roman" w:eastAsia="Times New Roman"/>
      <w:sz w:val="28"/>
    </w:rPr>
  </w:style>
  <w:style w:type="character" w:customStyle="1" w:styleId="83">
    <w:name w:val="CharAttribute297"/>
    <w:uiPriority w:val="0"/>
    <w:rPr>
      <w:rFonts w:ascii="Times New Roman" w:eastAsia="Times New Roman"/>
      <w:sz w:val="28"/>
    </w:rPr>
  </w:style>
  <w:style w:type="character" w:customStyle="1" w:styleId="84">
    <w:name w:val="Font Style17"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85">
    <w:name w:val="CharAttribute322"/>
    <w:uiPriority w:val="0"/>
    <w:rPr>
      <w:rFonts w:ascii="Times New Roman" w:eastAsia="Times New Roman"/>
      <w:sz w:val="28"/>
    </w:rPr>
  </w:style>
  <w:style w:type="character" w:customStyle="1" w:styleId="86">
    <w:name w:val="Текст сноски Знак"/>
    <w:link w:val="17"/>
    <w:uiPriority w:val="99"/>
    <w:rPr>
      <w:rFonts w:eastAsia="Times New Roman"/>
    </w:rPr>
  </w:style>
  <w:style w:type="character" w:customStyle="1" w:styleId="87">
    <w:name w:val="Текст сноски Знак1"/>
    <w:basedOn w:val="8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88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89">
    <w:name w:val="CharAttribute296"/>
    <w:uiPriority w:val="0"/>
    <w:rPr>
      <w:rFonts w:ascii="Times New Roman" w:eastAsia="Times New Roman"/>
      <w:sz w:val="28"/>
    </w:rPr>
  </w:style>
  <w:style w:type="character" w:customStyle="1" w:styleId="90">
    <w:name w:val="CharAttribute286"/>
    <w:uiPriority w:val="0"/>
    <w:rPr>
      <w:rFonts w:ascii="Times New Roman" w:eastAsia="Times New Roman"/>
      <w:sz w:val="28"/>
    </w:rPr>
  </w:style>
  <w:style w:type="character" w:customStyle="1" w:styleId="91">
    <w:name w:val="CharAttribute319"/>
    <w:uiPriority w:val="0"/>
    <w:rPr>
      <w:rFonts w:ascii="Times New Roman" w:eastAsia="Times New Roman"/>
      <w:sz w:val="28"/>
    </w:rPr>
  </w:style>
  <w:style w:type="character" w:customStyle="1" w:styleId="92">
    <w:name w:val="CharAttribute292"/>
    <w:uiPriority w:val="0"/>
    <w:rPr>
      <w:rFonts w:ascii="Times New Roman" w:eastAsia="Times New Roman"/>
      <w:sz w:val="28"/>
    </w:rPr>
  </w:style>
  <w:style w:type="character" w:customStyle="1" w:styleId="93">
    <w:name w:val="CharAttribute321"/>
    <w:uiPriority w:val="0"/>
    <w:rPr>
      <w:rFonts w:ascii="Times New Roman" w:eastAsia="Times New Roman"/>
      <w:sz w:val="28"/>
    </w:rPr>
  </w:style>
  <w:style w:type="character" w:customStyle="1" w:styleId="94">
    <w:name w:val="CharAttribute283"/>
    <w:uiPriority w:val="0"/>
    <w:rPr>
      <w:rFonts w:ascii="Times New Roman" w:eastAsia="Times New Roman"/>
      <w:i/>
      <w:color w:val="00000A"/>
      <w:sz w:val="28"/>
    </w:rPr>
  </w:style>
  <w:style w:type="character" w:customStyle="1" w:styleId="95">
    <w:name w:val="CharAttribute312"/>
    <w:uiPriority w:val="0"/>
    <w:rPr>
      <w:rFonts w:ascii="Times New Roman" w:eastAsia="Times New Roman"/>
      <w:sz w:val="28"/>
    </w:rPr>
  </w:style>
  <w:style w:type="character" w:customStyle="1" w:styleId="96">
    <w:name w:val="Основной текст с отступом 3 Знак"/>
    <w:link w:val="14"/>
    <w:uiPriority w:val="0"/>
    <w:rPr>
      <w:rFonts w:ascii="Calibri" w:hAnsi="Calibri" w:eastAsia="Calibri"/>
      <w:sz w:val="16"/>
      <w:szCs w:val="16"/>
    </w:rPr>
  </w:style>
  <w:style w:type="character" w:customStyle="1" w:styleId="97">
    <w:name w:val="Основной текст с отступом 3 Знак1"/>
    <w:basedOn w:val="8"/>
    <w:semiHidden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98">
    <w:name w:val="CharAttribute512"/>
    <w:uiPriority w:val="0"/>
    <w:rPr>
      <w:rFonts w:ascii="Times New Roman" w:eastAsia="Times New Roman"/>
      <w:sz w:val="28"/>
    </w:rPr>
  </w:style>
  <w:style w:type="character" w:customStyle="1" w:styleId="99">
    <w:name w:val="CharAttribute287"/>
    <w:uiPriority w:val="0"/>
    <w:rPr>
      <w:rFonts w:ascii="Times New Roman" w:eastAsia="Times New Roman"/>
      <w:sz w:val="28"/>
    </w:rPr>
  </w:style>
  <w:style w:type="character" w:customStyle="1" w:styleId="100">
    <w:name w:val="CharAttribute316"/>
    <w:uiPriority w:val="0"/>
    <w:rPr>
      <w:rFonts w:ascii="Times New Roman" w:eastAsia="Times New Roman"/>
      <w:sz w:val="28"/>
    </w:rPr>
  </w:style>
  <w:style w:type="character" w:customStyle="1" w:styleId="101">
    <w:name w:val="Верхний колонтитул Знак"/>
    <w:link w:val="18"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102">
    <w:name w:val="Верхний колонтитул Знак1"/>
    <w:basedOn w:val="8"/>
    <w:semiHidden/>
    <w:uiPriority w:val="99"/>
    <w:rPr>
      <w:rFonts w:ascii="Times New Roman" w:hAnsi="Times New Roman" w:eastAsia="Times New Roman" w:cs="Times New Roman"/>
      <w:lang w:eastAsia="ru-RU"/>
    </w:rPr>
  </w:style>
  <w:style w:type="character" w:customStyle="1" w:styleId="103">
    <w:name w:val="CharAttribute502"/>
    <w:uiPriority w:val="0"/>
    <w:rPr>
      <w:rFonts w:ascii="Times New Roman" w:eastAsia="Times New Roman"/>
      <w:i/>
      <w:sz w:val="28"/>
    </w:rPr>
  </w:style>
  <w:style w:type="character" w:customStyle="1" w:styleId="104">
    <w:name w:val="CharAttribute310"/>
    <w:uiPriority w:val="0"/>
    <w:rPr>
      <w:rFonts w:ascii="Times New Roman" w:eastAsia="Times New Roman"/>
      <w:sz w:val="28"/>
    </w:rPr>
  </w:style>
  <w:style w:type="character" w:customStyle="1" w:styleId="105">
    <w:name w:val="CharAttribute294"/>
    <w:uiPriority w:val="0"/>
    <w:rPr>
      <w:rFonts w:ascii="Times New Roman" w:eastAsia="Times New Roman"/>
      <w:sz w:val="28"/>
    </w:rPr>
  </w:style>
  <w:style w:type="character" w:customStyle="1" w:styleId="106">
    <w:name w:val="CharAttribute548"/>
    <w:qFormat/>
    <w:uiPriority w:val="0"/>
    <w:rPr>
      <w:rFonts w:ascii="Times New Roman" w:eastAsia="Times New Roman"/>
      <w:sz w:val="24"/>
    </w:rPr>
  </w:style>
  <w:style w:type="character" w:customStyle="1" w:styleId="107">
    <w:name w:val="CharAttribute282"/>
    <w:uiPriority w:val="0"/>
    <w:rPr>
      <w:rFonts w:ascii="Times New Roman" w:eastAsia="Times New Roman"/>
      <w:color w:val="00000A"/>
      <w:sz w:val="28"/>
    </w:rPr>
  </w:style>
  <w:style w:type="character" w:customStyle="1" w:styleId="108">
    <w:name w:val="CharAttribute320"/>
    <w:uiPriority w:val="0"/>
    <w:rPr>
      <w:rFonts w:ascii="Times New Roman" w:eastAsia="Times New Roman"/>
      <w:sz w:val="28"/>
    </w:rPr>
  </w:style>
  <w:style w:type="character" w:customStyle="1" w:styleId="109">
    <w:name w:val="CharAttribute313"/>
    <w:uiPriority w:val="0"/>
    <w:rPr>
      <w:rFonts w:ascii="Times New Roman" w:eastAsia="Times New Roman"/>
      <w:sz w:val="28"/>
    </w:rPr>
  </w:style>
  <w:style w:type="character" w:customStyle="1" w:styleId="110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111">
    <w:name w:val="CharAttribute534"/>
    <w:qFormat/>
    <w:uiPriority w:val="0"/>
    <w:rPr>
      <w:rFonts w:ascii="Times New Roman" w:eastAsia="Times New Roman"/>
      <w:sz w:val="24"/>
    </w:rPr>
  </w:style>
  <w:style w:type="character" w:customStyle="1" w:styleId="112">
    <w:name w:val="CharAttribute298"/>
    <w:uiPriority w:val="0"/>
    <w:rPr>
      <w:rFonts w:ascii="Times New Roman" w:eastAsia="Times New Roman"/>
      <w:sz w:val="28"/>
    </w:rPr>
  </w:style>
  <w:style w:type="character" w:customStyle="1" w:styleId="113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114">
    <w:name w:val="CharAttribute278"/>
    <w:uiPriority w:val="0"/>
    <w:rPr>
      <w:rFonts w:ascii="Times New Roman" w:eastAsia="Times New Roman"/>
      <w:color w:val="00000A"/>
      <w:sz w:val="28"/>
    </w:rPr>
  </w:style>
  <w:style w:type="character" w:customStyle="1" w:styleId="115">
    <w:name w:val="CharAttribute309"/>
    <w:uiPriority w:val="0"/>
    <w:rPr>
      <w:rFonts w:ascii="Times New Roman" w:eastAsia="Times New Roman"/>
      <w:sz w:val="28"/>
    </w:rPr>
  </w:style>
  <w:style w:type="character" w:customStyle="1" w:styleId="116">
    <w:name w:val="CharAttribute295"/>
    <w:uiPriority w:val="0"/>
    <w:rPr>
      <w:rFonts w:ascii="Times New Roman" w:eastAsia="Times New Roman"/>
      <w:sz w:val="28"/>
    </w:rPr>
  </w:style>
  <w:style w:type="character" w:customStyle="1" w:styleId="117">
    <w:name w:val="CharAttribute269"/>
    <w:uiPriority w:val="0"/>
    <w:rPr>
      <w:rFonts w:ascii="Times New Roman" w:eastAsia="Times New Roman"/>
      <w:i/>
      <w:sz w:val="28"/>
    </w:rPr>
  </w:style>
  <w:style w:type="character" w:customStyle="1" w:styleId="118">
    <w:name w:val="Тема примечания Знак"/>
    <w:link w:val="16"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119">
    <w:name w:val="Текст примечания Знак"/>
    <w:basedOn w:val="8"/>
    <w:link w:val="1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20">
    <w:name w:val="Тема примечания Знак1"/>
    <w:basedOn w:val="119"/>
    <w:semiHidden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21">
    <w:name w:val="CharAttribute500"/>
    <w:uiPriority w:val="0"/>
    <w:rPr>
      <w:rFonts w:ascii="Times New Roman" w:eastAsia="Times New Roman"/>
      <w:sz w:val="28"/>
    </w:rPr>
  </w:style>
  <w:style w:type="character" w:customStyle="1" w:styleId="122">
    <w:name w:val="CharAttribute314"/>
    <w:uiPriority w:val="0"/>
    <w:rPr>
      <w:rFonts w:ascii="Times New Roman" w:eastAsia="Times New Roman"/>
      <w:sz w:val="28"/>
    </w:rPr>
  </w:style>
  <w:style w:type="character" w:customStyle="1" w:styleId="123">
    <w:name w:val="CharAttribute281"/>
    <w:uiPriority w:val="0"/>
    <w:rPr>
      <w:rFonts w:ascii="Times New Roman" w:eastAsia="Times New Roman"/>
      <w:color w:val="00000A"/>
      <w:sz w:val="28"/>
    </w:rPr>
  </w:style>
  <w:style w:type="character" w:customStyle="1" w:styleId="124">
    <w:name w:val="CharAttribute331"/>
    <w:uiPriority w:val="0"/>
    <w:rPr>
      <w:rFonts w:ascii="Times New Roman" w:eastAsia="Times New Roman"/>
      <w:sz w:val="28"/>
    </w:rPr>
  </w:style>
  <w:style w:type="character" w:customStyle="1" w:styleId="125">
    <w:name w:val="CharAttribute275"/>
    <w:uiPriority w:val="0"/>
    <w:rPr>
      <w:rFonts w:ascii="Times New Roman" w:eastAsia="Times New Roman"/>
      <w:b/>
      <w:i/>
      <w:sz w:val="28"/>
    </w:rPr>
  </w:style>
  <w:style w:type="character" w:customStyle="1" w:styleId="126">
    <w:name w:val="CharAttribute327"/>
    <w:qFormat/>
    <w:uiPriority w:val="0"/>
    <w:rPr>
      <w:rFonts w:ascii="Times New Roman" w:eastAsia="Times New Roman"/>
      <w:sz w:val="28"/>
    </w:rPr>
  </w:style>
  <w:style w:type="character" w:customStyle="1" w:styleId="127">
    <w:name w:val="CharAttribute521"/>
    <w:uiPriority w:val="0"/>
    <w:rPr>
      <w:rFonts w:ascii="Times New Roman" w:eastAsia="Times New Roman"/>
      <w:i/>
      <w:sz w:val="28"/>
    </w:rPr>
  </w:style>
  <w:style w:type="character" w:customStyle="1" w:styleId="128">
    <w:name w:val="CharAttribute335"/>
    <w:uiPriority w:val="0"/>
    <w:rPr>
      <w:rFonts w:ascii="Times New Roman" w:eastAsia="Times New Roman"/>
      <w:sz w:val="28"/>
    </w:rPr>
  </w:style>
  <w:style w:type="character" w:customStyle="1" w:styleId="129">
    <w:name w:val="CharAttribute305"/>
    <w:qFormat/>
    <w:uiPriority w:val="0"/>
    <w:rPr>
      <w:rFonts w:ascii="Times New Roman" w:eastAsia="Times New Roman"/>
      <w:sz w:val="28"/>
    </w:rPr>
  </w:style>
  <w:style w:type="character" w:customStyle="1" w:styleId="130">
    <w:name w:val="CharAttribute300"/>
    <w:uiPriority w:val="0"/>
    <w:rPr>
      <w:rFonts w:ascii="Times New Roman" w:eastAsia="Times New Roman"/>
      <w:color w:val="00000A"/>
      <w:sz w:val="28"/>
    </w:rPr>
  </w:style>
  <w:style w:type="character" w:customStyle="1" w:styleId="131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132">
    <w:name w:val="CharAttribute0"/>
    <w:uiPriority w:val="0"/>
    <w:rPr>
      <w:rFonts w:ascii="Times New Roman" w:hAnsi="Times New Roman" w:eastAsia="Times New Roman"/>
      <w:sz w:val="28"/>
    </w:rPr>
  </w:style>
  <w:style w:type="character" w:customStyle="1" w:styleId="133">
    <w:name w:val="CharAttribute514"/>
    <w:uiPriority w:val="0"/>
    <w:rPr>
      <w:rFonts w:ascii="Times New Roman" w:eastAsia="Times New Roman"/>
      <w:sz w:val="28"/>
    </w:rPr>
  </w:style>
  <w:style w:type="character" w:customStyle="1" w:styleId="134">
    <w:name w:val="CharAttribute328"/>
    <w:uiPriority w:val="0"/>
    <w:rPr>
      <w:rFonts w:ascii="Times New Roman" w:eastAsia="Times New Roman"/>
      <w:sz w:val="28"/>
    </w:rPr>
  </w:style>
  <w:style w:type="character" w:customStyle="1" w:styleId="135">
    <w:name w:val="CharAttribute277"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136">
    <w:name w:val="CharAttribute276"/>
    <w:uiPriority w:val="0"/>
    <w:rPr>
      <w:rFonts w:ascii="Times New Roman" w:eastAsia="Times New Roman"/>
      <w:sz w:val="28"/>
    </w:rPr>
  </w:style>
  <w:style w:type="character" w:customStyle="1" w:styleId="137">
    <w:name w:val="CharAttribute330"/>
    <w:uiPriority w:val="0"/>
    <w:rPr>
      <w:rFonts w:ascii="Times New Roman" w:eastAsia="Times New Roman"/>
      <w:sz w:val="28"/>
    </w:rPr>
  </w:style>
  <w:style w:type="character" w:customStyle="1" w:styleId="138">
    <w:name w:val="CharAttribute273"/>
    <w:uiPriority w:val="0"/>
    <w:rPr>
      <w:rFonts w:ascii="Times New Roman" w:eastAsia="Times New Roman"/>
      <w:sz w:val="28"/>
    </w:rPr>
  </w:style>
  <w:style w:type="character" w:customStyle="1" w:styleId="139">
    <w:name w:val="CharAttribute10"/>
    <w:uiPriority w:val="99"/>
    <w:rPr>
      <w:rFonts w:ascii="Times New Roman" w:hAnsi="Times New Roman" w:eastAsia="Times New Roman"/>
      <w:b/>
      <w:sz w:val="28"/>
    </w:rPr>
  </w:style>
  <w:style w:type="character" w:customStyle="1" w:styleId="140">
    <w:name w:val="CharAttribute293"/>
    <w:uiPriority w:val="0"/>
    <w:rPr>
      <w:rFonts w:ascii="Times New Roman" w:eastAsia="Times New Roman"/>
      <w:sz w:val="28"/>
    </w:rPr>
  </w:style>
  <w:style w:type="character" w:customStyle="1" w:styleId="141">
    <w:name w:val="CharAttribute333"/>
    <w:uiPriority w:val="0"/>
    <w:rPr>
      <w:rFonts w:ascii="Times New Roman" w:eastAsia="Times New Roman"/>
      <w:sz w:val="28"/>
    </w:rPr>
  </w:style>
  <w:style w:type="character" w:customStyle="1" w:styleId="142">
    <w:name w:val="CharAttribute311"/>
    <w:uiPriority w:val="0"/>
    <w:rPr>
      <w:rFonts w:ascii="Times New Roman" w:eastAsia="Times New Roman"/>
      <w:sz w:val="28"/>
    </w:rPr>
  </w:style>
  <w:style w:type="character" w:customStyle="1" w:styleId="143">
    <w:name w:val="Основной текст с отступом Знак"/>
    <w:link w:val="20"/>
    <w:uiPriority w:val="0"/>
    <w:rPr>
      <w:rFonts w:ascii="Calibri" w:hAnsi="Calibri" w:eastAsia="Calibri"/>
    </w:rPr>
  </w:style>
  <w:style w:type="character" w:customStyle="1" w:styleId="144">
    <w:name w:val="Основной текст с отступом Знак1"/>
    <w:basedOn w:val="8"/>
    <w:semiHidden/>
    <w:uiPriority w:val="99"/>
    <w:rPr>
      <w:rFonts w:ascii="Times New Roman" w:hAnsi="Times New Roman" w:eastAsia="Times New Roman" w:cs="Times New Roman"/>
      <w:lang w:eastAsia="ru-RU"/>
    </w:rPr>
  </w:style>
  <w:style w:type="character" w:customStyle="1" w:styleId="145">
    <w:name w:val="CharAttribute11"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46">
    <w:name w:val="CharAttribute315"/>
    <w:qFormat/>
    <w:uiPriority w:val="0"/>
    <w:rPr>
      <w:rFonts w:ascii="Times New Roman" w:eastAsia="Times New Roman"/>
      <w:sz w:val="28"/>
    </w:rPr>
  </w:style>
  <w:style w:type="character" w:customStyle="1" w:styleId="147">
    <w:name w:val="CharAttribute3"/>
    <w:uiPriority w:val="0"/>
    <w:rPr>
      <w:rFonts w:ascii="Times New Roman" w:hAnsi="Batang" w:eastAsia="Batang"/>
      <w:sz w:val="28"/>
    </w:rPr>
  </w:style>
  <w:style w:type="paragraph" w:customStyle="1" w:styleId="148">
    <w:name w:val="Основной текст 21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paragraph" w:customStyle="1" w:styleId="149">
    <w:name w:val="ParaAttribute16"/>
    <w:uiPriority w:val="99"/>
    <w:pPr>
      <w:widowControl w:val="0"/>
      <w:spacing w:after="0" w:line="240" w:lineRule="auto"/>
      <w:ind w:left="1080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0">
    <w:name w:val="ParaAttribute2"/>
    <w:qFormat/>
    <w:uiPriority w:val="0"/>
    <w:pPr>
      <w:widowControl w:val="0"/>
      <w:wordWrap w:val="0"/>
      <w:spacing w:after="0" w:line="240" w:lineRule="auto"/>
      <w:ind w:right="-1"/>
      <w:jc w:val="center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1">
    <w:name w:val="ParaAttribute8"/>
    <w:qFormat/>
    <w:uiPriority w:val="0"/>
    <w:pPr>
      <w:widowControl w:val="0"/>
      <w:spacing w:after="0" w:line="240" w:lineRule="auto"/>
      <w:ind w:firstLine="851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2">
    <w:name w:val="ParaAttribute3"/>
    <w:qFormat/>
    <w:uiPriority w:val="0"/>
    <w:pPr>
      <w:widowControl w:val="0"/>
      <w:wordWrap w:val="0"/>
      <w:spacing w:after="0" w:line="240" w:lineRule="auto"/>
      <w:ind w:right="-1"/>
      <w:jc w:val="center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3">
    <w:name w:val="ParaAttribute1"/>
    <w:uiPriority w:val="0"/>
    <w:pPr>
      <w:widowControl w:val="0"/>
      <w:wordWrap w:val="0"/>
      <w:spacing w:after="0" w:line="240" w:lineRule="auto"/>
      <w:jc w:val="center"/>
    </w:pPr>
    <w:rPr>
      <w:rFonts w:ascii="Calibri" w:hAnsi="Calibri" w:eastAsia="Batang" w:cs="Times New Roman"/>
      <w:sz w:val="20"/>
      <w:szCs w:val="20"/>
      <w:lang w:val="en-US" w:eastAsia="ru-RU" w:bidi="ar-SA"/>
    </w:rPr>
  </w:style>
  <w:style w:type="paragraph" w:customStyle="1" w:styleId="154">
    <w:name w:val="ParaAttribute30"/>
    <w:uiPriority w:val="0"/>
    <w:pPr>
      <w:widowControl w:val="0"/>
      <w:spacing w:after="0" w:line="240" w:lineRule="auto"/>
      <w:ind w:left="709" w:right="566"/>
      <w:jc w:val="center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5">
    <w:name w:val="ParaAttribute0"/>
    <w:uiPriority w:val="0"/>
    <w:pPr>
      <w:widowControl w:val="0"/>
      <w:spacing w:after="0" w:line="240" w:lineRule="auto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6">
    <w:name w:val="ParaAttribute7"/>
    <w:qFormat/>
    <w:uiPriority w:val="0"/>
    <w:pPr>
      <w:widowControl w:val="0"/>
      <w:spacing w:after="0" w:line="240" w:lineRule="auto"/>
      <w:ind w:firstLine="851"/>
      <w:jc w:val="center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7">
    <w:name w:val="ParaAttribute10"/>
    <w:uiPriority w:val="99"/>
    <w:pPr>
      <w:widowControl w:val="0"/>
      <w:spacing w:after="0" w:line="240" w:lineRule="auto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8">
    <w:name w:val="Style3"/>
    <w:basedOn w:val="1"/>
    <w:uiPriority w:val="99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59">
    <w:name w:val="Без интервала1"/>
    <w:uiPriority w:val="0"/>
    <w:pPr>
      <w:widowControl w:val="0"/>
      <w:spacing w:after="0" w:line="240" w:lineRule="auto"/>
      <w:jc w:val="both"/>
    </w:pPr>
    <w:rPr>
      <w:rFonts w:ascii="Calibri" w:hAnsi="Calibri" w:eastAsia="Times New Roman" w:cs="Times New Roman"/>
      <w:sz w:val="22"/>
      <w:szCs w:val="20"/>
      <w:lang w:val="en-US" w:eastAsia="ru-RU" w:bidi="en-US"/>
    </w:rPr>
  </w:style>
  <w:style w:type="paragraph" w:customStyle="1" w:styleId="160">
    <w:name w:val="ParaAttribute5"/>
    <w:qFormat/>
    <w:uiPriority w:val="0"/>
    <w:pPr>
      <w:widowControl w:val="0"/>
      <w:wordWrap w:val="0"/>
      <w:spacing w:after="0" w:line="240" w:lineRule="auto"/>
      <w:ind w:right="-1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61">
    <w:name w:val="ParaAttribute38"/>
    <w:uiPriority w:val="0"/>
    <w:pPr>
      <w:widowControl w:val="0"/>
      <w:spacing w:after="0" w:line="240" w:lineRule="auto"/>
      <w:ind w:right="-1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character" w:customStyle="1" w:styleId="162">
    <w:name w:val="c1"/>
    <w:uiPriority w:val="0"/>
  </w:style>
  <w:style w:type="paragraph" w:customStyle="1" w:styleId="163">
    <w:name w:val="c20"/>
    <w:basedOn w:val="1"/>
    <w:uiPriority w:val="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64">
    <w:name w:val="organictitlecontentspan"/>
    <w:basedOn w:val="8"/>
    <w:uiPriority w:val="0"/>
  </w:style>
  <w:style w:type="paragraph" w:customStyle="1" w:styleId="165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hAnsi="Calibri" w:cs="Times New Roman" w:eastAsiaTheme="minorEastAsia"/>
      <w:sz w:val="20"/>
      <w:szCs w:val="24"/>
      <w:lang w:val="en-US" w:eastAsia="ru-RU" w:bidi="ar-SA"/>
    </w:rPr>
  </w:style>
  <w:style w:type="character" w:customStyle="1" w:styleId="166">
    <w:name w:val="Подзаголовок Знак"/>
    <w:basedOn w:val="8"/>
    <w:link w:val="25"/>
    <w:uiPriority w:val="11"/>
    <w:rPr>
      <w:rFonts w:ascii="Georgia" w:hAnsi="Georgia" w:eastAsia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167">
    <w:name w:val="Table Paragraph"/>
    <w:basedOn w:val="1"/>
    <w:qFormat/>
    <w:uiPriority w:val="1"/>
    <w:pPr>
      <w:autoSpaceDE w:val="0"/>
      <w:autoSpaceDN w:val="0"/>
      <w:spacing w:line="268" w:lineRule="exact"/>
      <w:ind w:left="110"/>
    </w:pPr>
    <w:rPr>
      <w:lang w:eastAsia="en-US"/>
    </w:rPr>
  </w:style>
  <w:style w:type="character" w:customStyle="1" w:styleId="168">
    <w:name w:val="Основной текст Знак"/>
    <w:basedOn w:val="8"/>
    <w:link w:val="19"/>
    <w:semiHidden/>
    <w:uiPriority w:val="99"/>
    <w:rPr>
      <w:rFonts w:ascii="Times New Roman" w:hAnsi="Times New Roman" w:eastAsia="Times New Roman" w:cs="Times New Roman"/>
      <w:lang w:eastAsia="ru-RU"/>
    </w:rPr>
  </w:style>
  <w:style w:type="table" w:customStyle="1" w:styleId="16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6338</Words>
  <Characters>36128</Characters>
  <Lines>301</Lines>
  <Paragraphs>84</Paragraphs>
  <TotalTime>66</TotalTime>
  <ScaleCrop>false</ScaleCrop>
  <LinksUpToDate>false</LinksUpToDate>
  <CharactersWithSpaces>42382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2025-09-25T12:11:00Z</dcterms:created>
  <dc:creator>Школа 1</dc:creator>
  <cp:lastModifiedBy>Бурганова Раиса</cp:lastModifiedBy>
  <dcterms:modified xsi:type="dcterms:W3CDTF">2025-11-06T05:19:42Z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B7D1D234287246D9B88E3FA83DFBB14A_12</vt:lpwstr>
  </property>
</Properties>
</file>